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C1" w:rsidRDefault="00E21712" w:rsidP="00E21712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21712">
        <w:rPr>
          <w:rFonts w:ascii="Times New Roman" w:hAnsi="Times New Roman" w:cs="Times New Roman"/>
          <w:sz w:val="28"/>
          <w:szCs w:val="28"/>
        </w:rPr>
        <w:t>Приложение</w:t>
      </w:r>
    </w:p>
    <w:p w:rsidR="00E21712" w:rsidRPr="00E21712" w:rsidRDefault="00E21712" w:rsidP="00E21712">
      <w:pPr>
        <w:pStyle w:val="ConsPlusNormal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077"/>
        <w:gridCol w:w="1134"/>
        <w:gridCol w:w="4395"/>
      </w:tblGrid>
      <w:tr w:rsidR="00E173FE" w:rsidRPr="00656CD8" w:rsidTr="00E173FE">
        <w:tc>
          <w:tcPr>
            <w:tcW w:w="4077" w:type="dxa"/>
          </w:tcPr>
          <w:p w:rsidR="00E173FE" w:rsidRPr="00656CD8" w:rsidRDefault="00E173FE" w:rsidP="00E173FE">
            <w:pPr>
              <w:pStyle w:val="ConsPlusNormal"/>
              <w:spacing w:after="160" w:line="240" w:lineRule="exact"/>
            </w:pPr>
          </w:p>
        </w:tc>
        <w:tc>
          <w:tcPr>
            <w:tcW w:w="1134" w:type="dxa"/>
          </w:tcPr>
          <w:p w:rsidR="00E173FE" w:rsidRPr="00656CD8" w:rsidRDefault="00E173FE" w:rsidP="00E173FE">
            <w:pPr>
              <w:pStyle w:val="ConsPlusNormal"/>
              <w:spacing w:after="160" w:line="240" w:lineRule="exact"/>
            </w:pPr>
          </w:p>
        </w:tc>
        <w:tc>
          <w:tcPr>
            <w:tcW w:w="4395" w:type="dxa"/>
          </w:tcPr>
          <w:p w:rsidR="00E173FE" w:rsidRDefault="00E173FE" w:rsidP="00E173FE">
            <w:pPr>
              <w:pStyle w:val="ConsPlusNormal"/>
              <w:rPr>
                <w:b w:val="0"/>
              </w:rPr>
            </w:pPr>
            <w:r w:rsidRPr="00E173FE">
              <w:rPr>
                <w:b w:val="0"/>
              </w:rPr>
              <w:t>УТВЕРЖДЕНА</w:t>
            </w:r>
          </w:p>
          <w:p w:rsidR="00E21712" w:rsidRPr="00E173FE" w:rsidRDefault="00E21712" w:rsidP="00E173FE">
            <w:pPr>
              <w:pStyle w:val="ConsPlusNormal"/>
              <w:rPr>
                <w:b w:val="0"/>
              </w:rPr>
            </w:pPr>
          </w:p>
          <w:p w:rsidR="00E173FE" w:rsidRPr="00E173FE" w:rsidRDefault="00D65992" w:rsidP="00E173F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распоряже</w:t>
            </w:r>
            <w:r w:rsidR="00E173FE" w:rsidRPr="00E173FE">
              <w:rPr>
                <w:b w:val="0"/>
              </w:rPr>
              <w:t xml:space="preserve">нием Правительства </w:t>
            </w:r>
          </w:p>
          <w:p w:rsidR="00E173FE" w:rsidRPr="00E173FE" w:rsidRDefault="00E173FE" w:rsidP="00E173FE">
            <w:pPr>
              <w:pStyle w:val="ConsPlusNormal"/>
              <w:rPr>
                <w:b w:val="0"/>
              </w:rPr>
            </w:pPr>
            <w:r w:rsidRPr="00E173FE">
              <w:rPr>
                <w:b w:val="0"/>
              </w:rPr>
              <w:t xml:space="preserve">Кировской области </w:t>
            </w:r>
          </w:p>
          <w:p w:rsidR="00E173FE" w:rsidRPr="00656CD8" w:rsidRDefault="00E173FE" w:rsidP="005D5F77">
            <w:pPr>
              <w:pStyle w:val="ConsPlusNormal"/>
            </w:pPr>
            <w:r w:rsidRPr="00E173FE">
              <w:rPr>
                <w:b w:val="0"/>
              </w:rPr>
              <w:t xml:space="preserve">от </w:t>
            </w:r>
            <w:r w:rsidR="005D5F77">
              <w:rPr>
                <w:b w:val="0"/>
              </w:rPr>
              <w:t>30.12.2015</w:t>
            </w:r>
            <w:r w:rsidRPr="00E173FE">
              <w:rPr>
                <w:b w:val="0"/>
              </w:rPr>
              <w:t xml:space="preserve">  №</w:t>
            </w:r>
            <w:r w:rsidR="005D5F77">
              <w:rPr>
                <w:b w:val="0"/>
              </w:rPr>
              <w:t xml:space="preserve"> 521</w:t>
            </w:r>
            <w:bookmarkStart w:id="0" w:name="_GoBack"/>
            <w:bookmarkEnd w:id="0"/>
            <w:r w:rsidRPr="00656CD8">
              <w:t xml:space="preserve">  </w:t>
            </w:r>
          </w:p>
        </w:tc>
      </w:tr>
    </w:tbl>
    <w:p w:rsidR="00E173FE" w:rsidRPr="00656CD8" w:rsidRDefault="00E173FE" w:rsidP="00E173FE">
      <w:pPr>
        <w:jc w:val="center"/>
        <w:rPr>
          <w:b/>
          <w:bCs/>
          <w:sz w:val="28"/>
          <w:szCs w:val="28"/>
        </w:rPr>
      </w:pPr>
    </w:p>
    <w:p w:rsidR="00E173FE" w:rsidRPr="00656CD8" w:rsidRDefault="00E173FE" w:rsidP="00E173FE">
      <w:pPr>
        <w:jc w:val="center"/>
        <w:rPr>
          <w:b/>
          <w:bCs/>
          <w:sz w:val="28"/>
          <w:szCs w:val="28"/>
        </w:rPr>
      </w:pPr>
    </w:p>
    <w:p w:rsidR="00E173FE" w:rsidRPr="00656CD8" w:rsidRDefault="00E173FE" w:rsidP="00E173FE">
      <w:pPr>
        <w:jc w:val="center"/>
        <w:rPr>
          <w:b/>
          <w:bCs/>
          <w:sz w:val="28"/>
          <w:szCs w:val="28"/>
        </w:rPr>
      </w:pPr>
    </w:p>
    <w:p w:rsidR="00E173FE" w:rsidRPr="00656CD8" w:rsidRDefault="00E173FE" w:rsidP="00E173FE">
      <w:pPr>
        <w:jc w:val="center"/>
        <w:rPr>
          <w:b/>
          <w:bCs/>
          <w:sz w:val="28"/>
          <w:szCs w:val="28"/>
        </w:rPr>
      </w:pPr>
    </w:p>
    <w:p w:rsidR="00E173FE" w:rsidRPr="00656CD8" w:rsidRDefault="00E173FE" w:rsidP="00E173FE">
      <w:pPr>
        <w:pStyle w:val="ConsPlusNormal"/>
        <w:jc w:val="center"/>
      </w:pPr>
    </w:p>
    <w:p w:rsidR="00E21712" w:rsidRDefault="00261519" w:rsidP="00A92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23">
        <w:rPr>
          <w:rFonts w:ascii="Times New Roman" w:hAnsi="Times New Roman" w:cs="Times New Roman"/>
          <w:b/>
          <w:sz w:val="28"/>
          <w:szCs w:val="28"/>
        </w:rPr>
        <w:t>П</w:t>
      </w:r>
      <w:r w:rsidR="00E21712">
        <w:rPr>
          <w:rFonts w:ascii="Times New Roman" w:hAnsi="Times New Roman" w:cs="Times New Roman"/>
          <w:b/>
          <w:sz w:val="28"/>
          <w:szCs w:val="28"/>
        </w:rPr>
        <w:t>РОГРАММА</w:t>
      </w:r>
      <w:r w:rsidRPr="000C16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712" w:rsidRDefault="00261519" w:rsidP="00A92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</w:t>
      </w:r>
      <w:r w:rsidRPr="000C1623">
        <w:rPr>
          <w:rFonts w:ascii="Times New Roman" w:hAnsi="Times New Roman" w:cs="Times New Roman"/>
          <w:b/>
          <w:sz w:val="28"/>
          <w:szCs w:val="28"/>
        </w:rPr>
        <w:t>оздани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C1623">
        <w:rPr>
          <w:rFonts w:ascii="Times New Roman" w:hAnsi="Times New Roman" w:cs="Times New Roman"/>
          <w:b/>
          <w:sz w:val="28"/>
          <w:szCs w:val="28"/>
        </w:rPr>
        <w:t xml:space="preserve"> новых мест в общеобразовательных </w:t>
      </w:r>
    </w:p>
    <w:p w:rsidR="00F8157D" w:rsidRPr="00E21712" w:rsidRDefault="00261519" w:rsidP="00A92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23">
        <w:rPr>
          <w:rFonts w:ascii="Times New Roman" w:hAnsi="Times New Roman" w:cs="Times New Roman"/>
          <w:b/>
          <w:sz w:val="28"/>
          <w:szCs w:val="28"/>
        </w:rPr>
        <w:t>организациях</w:t>
      </w:r>
      <w:r w:rsidRPr="00CC0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623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E21712">
        <w:rPr>
          <w:rFonts w:ascii="Times New Roman" w:hAnsi="Times New Roman" w:cs="Times New Roman"/>
          <w:b/>
          <w:sz w:val="28"/>
          <w:szCs w:val="28"/>
        </w:rPr>
        <w:t>на 2016 – 2025 годы</w:t>
      </w:r>
    </w:p>
    <w:p w:rsidR="00261519" w:rsidRDefault="00261519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3FE" w:rsidRDefault="00E173FE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924E7" w:rsidRDefault="00A924E7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61519" w:rsidRPr="00261519" w:rsidRDefault="00261519" w:rsidP="00F815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1519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261519" w:rsidRDefault="00F8157D" w:rsidP="00261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1519">
        <w:rPr>
          <w:rFonts w:ascii="Times New Roman" w:hAnsi="Times New Roman"/>
          <w:b/>
          <w:sz w:val="28"/>
          <w:szCs w:val="28"/>
        </w:rPr>
        <w:t xml:space="preserve"> </w:t>
      </w:r>
      <w:r w:rsidR="00261519" w:rsidRPr="00261519">
        <w:rPr>
          <w:rFonts w:ascii="Times New Roman" w:hAnsi="Times New Roman"/>
          <w:b/>
          <w:sz w:val="28"/>
          <w:szCs w:val="28"/>
        </w:rPr>
        <w:t>п</w:t>
      </w:r>
      <w:r w:rsidRPr="00261519">
        <w:rPr>
          <w:rFonts w:ascii="Times New Roman" w:hAnsi="Times New Roman"/>
          <w:b/>
          <w:sz w:val="28"/>
          <w:szCs w:val="28"/>
        </w:rPr>
        <w:t>рограммы</w:t>
      </w:r>
      <w:r w:rsidR="00261519" w:rsidRPr="00261519">
        <w:rPr>
          <w:rFonts w:ascii="Times New Roman" w:hAnsi="Times New Roman"/>
          <w:b/>
          <w:sz w:val="28"/>
          <w:szCs w:val="28"/>
        </w:rPr>
        <w:t xml:space="preserve"> </w:t>
      </w:r>
      <w:r w:rsidR="00261519" w:rsidRPr="00261519">
        <w:rPr>
          <w:rFonts w:ascii="Times New Roman" w:hAnsi="Times New Roman" w:cs="Times New Roman"/>
          <w:b/>
          <w:sz w:val="28"/>
          <w:szCs w:val="28"/>
        </w:rPr>
        <w:t>«Создание</w:t>
      </w:r>
      <w:r w:rsidR="00261519" w:rsidRPr="000C1623">
        <w:rPr>
          <w:rFonts w:ascii="Times New Roman" w:hAnsi="Times New Roman" w:cs="Times New Roman"/>
          <w:b/>
          <w:sz w:val="28"/>
          <w:szCs w:val="28"/>
        </w:rPr>
        <w:t xml:space="preserve"> новых мест </w:t>
      </w:r>
    </w:p>
    <w:p w:rsidR="00261519" w:rsidRDefault="00261519" w:rsidP="0026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23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</w:t>
      </w:r>
      <w:r w:rsidRPr="00CC0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623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61519" w:rsidRDefault="00261519" w:rsidP="00261519">
      <w:pPr>
        <w:pStyle w:val="Default"/>
        <w:jc w:val="center"/>
        <w:rPr>
          <w:rFonts w:eastAsia="PragmaticaC" w:cs="PragmaticaC"/>
          <w:sz w:val="20"/>
          <w:szCs w:val="20"/>
        </w:rPr>
      </w:pPr>
      <w:r>
        <w:rPr>
          <w:b/>
          <w:sz w:val="28"/>
          <w:szCs w:val="28"/>
        </w:rPr>
        <w:t>на 2016 – 2025 годы</w:t>
      </w:r>
    </w:p>
    <w:p w:rsidR="00F8157D" w:rsidRDefault="00F8157D" w:rsidP="00F81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F8157D" w:rsidRPr="0048792D" w:rsidTr="00C14F0D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57D" w:rsidRPr="00261519" w:rsidRDefault="00F8157D" w:rsidP="00C14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519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23618D" w:rsidRDefault="00F8157D" w:rsidP="00C14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519">
              <w:rPr>
                <w:rFonts w:ascii="Times New Roman" w:hAnsi="Times New Roman"/>
                <w:sz w:val="28"/>
                <w:szCs w:val="28"/>
              </w:rPr>
              <w:t xml:space="preserve">исполнитель </w:t>
            </w:r>
            <w:r w:rsidR="0023618D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F8157D" w:rsidRPr="00261519" w:rsidRDefault="00C91AFC" w:rsidP="00C14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</w:t>
            </w:r>
          </w:p>
          <w:p w:rsidR="00F8157D" w:rsidRPr="00261519" w:rsidRDefault="00F8157D" w:rsidP="004E2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51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57D" w:rsidRPr="00261519" w:rsidRDefault="00F8157D" w:rsidP="000D1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519">
              <w:rPr>
                <w:rFonts w:ascii="Times New Roman" w:hAnsi="Times New Roman"/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F8157D" w:rsidRPr="0048792D" w:rsidTr="00C14F0D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AFC" w:rsidRDefault="00E40647" w:rsidP="004E2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  <w:r w:rsidR="00515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157D" w:rsidRPr="00261519" w:rsidRDefault="00F8157D" w:rsidP="004E2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51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57D" w:rsidRPr="00261519" w:rsidRDefault="005159F3" w:rsidP="000D1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C91AFC">
              <w:rPr>
                <w:rFonts w:ascii="Times New Roman" w:hAnsi="Times New Roman"/>
                <w:sz w:val="28"/>
                <w:szCs w:val="28"/>
              </w:rPr>
              <w:t xml:space="preserve">рганы местного самоуправления </w:t>
            </w:r>
            <w:r w:rsidR="00F612D0">
              <w:rPr>
                <w:rFonts w:ascii="Times New Roman" w:hAnsi="Times New Roman"/>
                <w:sz w:val="28"/>
                <w:szCs w:val="28"/>
              </w:rPr>
              <w:t xml:space="preserve">муниципальных образований </w:t>
            </w:r>
            <w:r w:rsidR="00F612D0" w:rsidRPr="00261519"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  <w:r w:rsidR="00E4064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8157D" w:rsidRPr="0048792D" w:rsidTr="00C14F0D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57D" w:rsidRPr="00261519" w:rsidRDefault="00F8157D" w:rsidP="00C14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519">
              <w:rPr>
                <w:rFonts w:ascii="Times New Roman" w:hAnsi="Times New Roman"/>
                <w:sz w:val="28"/>
                <w:szCs w:val="28"/>
              </w:rPr>
              <w:t>Цел</w:t>
            </w:r>
            <w:r w:rsidR="00261519" w:rsidRPr="00261519">
              <w:rPr>
                <w:rFonts w:ascii="Times New Roman" w:hAnsi="Times New Roman"/>
                <w:sz w:val="28"/>
                <w:szCs w:val="28"/>
              </w:rPr>
              <w:t>ь</w:t>
            </w:r>
          </w:p>
          <w:p w:rsidR="00F8157D" w:rsidRPr="00F8157D" w:rsidRDefault="00F8157D" w:rsidP="00261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6151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57D" w:rsidRPr="00D265A2" w:rsidRDefault="00261519" w:rsidP="000D108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4"/>
                <w:sz w:val="28"/>
                <w:szCs w:val="28"/>
              </w:rPr>
            </w:pPr>
            <w:r w:rsidRPr="00D265A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создание новых мест в общеобразовательных организациях Кировской области в соответствии с прогнозируемой потребностью и современными требованиями к  условиям обучения</w:t>
            </w:r>
          </w:p>
        </w:tc>
      </w:tr>
      <w:tr w:rsidR="00F8157D" w:rsidRPr="0048792D" w:rsidTr="00C14F0D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57D" w:rsidRPr="00261519" w:rsidRDefault="00F8157D" w:rsidP="00C14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519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</w:p>
          <w:p w:rsidR="00F8157D" w:rsidRPr="00F8157D" w:rsidRDefault="00F8157D" w:rsidP="00261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6151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519" w:rsidRDefault="00261519" w:rsidP="000D1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односменного режима обучения в 1</w:t>
            </w:r>
            <w:r w:rsidR="00013D5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(12) классах общеобразовательных организаций;</w:t>
            </w:r>
          </w:p>
          <w:p w:rsidR="00F8157D" w:rsidRPr="00D20AD5" w:rsidRDefault="00261519" w:rsidP="000D1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обучающихся в новые здания общеобразовательных организаций из зданий с износом 50</w:t>
            </w:r>
            <w:r w:rsidR="00945C3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159F3">
              <w:rPr>
                <w:rFonts w:ascii="Times New Roman" w:hAnsi="Times New Roman" w:cs="Times New Roman"/>
                <w:sz w:val="28"/>
                <w:szCs w:val="28"/>
              </w:rPr>
              <w:t xml:space="preserve"> и выше</w:t>
            </w:r>
          </w:p>
        </w:tc>
      </w:tr>
      <w:tr w:rsidR="00F8157D" w:rsidRPr="0048792D" w:rsidTr="00C14F0D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57D" w:rsidRPr="00261519" w:rsidRDefault="00F8157D" w:rsidP="0051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519">
              <w:rPr>
                <w:rFonts w:ascii="Times New Roman" w:hAnsi="Times New Roman"/>
                <w:sz w:val="28"/>
                <w:szCs w:val="28"/>
              </w:rPr>
              <w:t xml:space="preserve">Целевые показатели </w:t>
            </w:r>
            <w:r w:rsidR="005159F3">
              <w:rPr>
                <w:rFonts w:ascii="Times New Roman" w:hAnsi="Times New Roman"/>
                <w:sz w:val="28"/>
                <w:szCs w:val="28"/>
              </w:rPr>
              <w:t>(индикаторы)</w:t>
            </w:r>
            <w:r w:rsidRPr="00261519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F3" w:rsidRDefault="00261519" w:rsidP="000D108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новых мест в общеобразовательных организациях Кировской области</w:t>
            </w:r>
            <w:r w:rsidR="00FF20D6" w:rsidRPr="006C7740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F8157D" w:rsidRPr="00F8157D" w:rsidRDefault="00261519" w:rsidP="000D1084">
            <w:pPr>
              <w:pStyle w:val="Default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  <w:r w:rsidR="00D2495F">
              <w:rPr>
                <w:sz w:val="28"/>
                <w:szCs w:val="28"/>
              </w:rPr>
              <w:t xml:space="preserve">, </w:t>
            </w:r>
            <w:r w:rsidR="00D2495F" w:rsidRPr="00D2495F">
              <w:rPr>
                <w:sz w:val="28"/>
                <w:szCs w:val="28"/>
              </w:rPr>
              <w:t>в том числе обучающихся по программам начального общего, основного общего, среднего общего образования</w:t>
            </w:r>
          </w:p>
        </w:tc>
      </w:tr>
      <w:tr w:rsidR="00F8157D" w:rsidRPr="0048792D" w:rsidTr="00C14F0D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57D" w:rsidRPr="00600916" w:rsidRDefault="00F8157D" w:rsidP="0060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916">
              <w:rPr>
                <w:rFonts w:ascii="Times New Roman" w:hAnsi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519" w:rsidRPr="00600916" w:rsidRDefault="00261519" w:rsidP="000D1084">
            <w:pPr>
              <w:pStyle w:val="Default"/>
              <w:jc w:val="both"/>
              <w:rPr>
                <w:sz w:val="28"/>
                <w:szCs w:val="28"/>
              </w:rPr>
            </w:pPr>
            <w:r w:rsidRPr="00600916">
              <w:rPr>
                <w:sz w:val="28"/>
                <w:szCs w:val="28"/>
                <w:lang w:val="en-US"/>
              </w:rPr>
              <w:t>I</w:t>
            </w:r>
            <w:r w:rsidRPr="00600916">
              <w:rPr>
                <w:sz w:val="28"/>
                <w:szCs w:val="28"/>
              </w:rPr>
              <w:t xml:space="preserve"> этап – 2016 – 2020 </w:t>
            </w:r>
            <w:r w:rsidR="00600916" w:rsidRPr="00600916">
              <w:rPr>
                <w:sz w:val="28"/>
                <w:szCs w:val="28"/>
              </w:rPr>
              <w:t>годы</w:t>
            </w:r>
          </w:p>
          <w:p w:rsidR="00F8157D" w:rsidRPr="00D20AD5" w:rsidRDefault="00261519" w:rsidP="000D1084">
            <w:pPr>
              <w:pStyle w:val="Default"/>
              <w:jc w:val="both"/>
              <w:rPr>
                <w:sz w:val="28"/>
                <w:szCs w:val="28"/>
              </w:rPr>
            </w:pPr>
            <w:r w:rsidRPr="00600916">
              <w:rPr>
                <w:sz w:val="28"/>
                <w:szCs w:val="28"/>
                <w:lang w:val="en-US"/>
              </w:rPr>
              <w:t>II</w:t>
            </w:r>
            <w:r w:rsidRPr="00600916">
              <w:rPr>
                <w:sz w:val="28"/>
                <w:szCs w:val="28"/>
              </w:rPr>
              <w:t xml:space="preserve"> этап</w:t>
            </w:r>
            <w:r w:rsidR="00600916" w:rsidRPr="00600916">
              <w:rPr>
                <w:sz w:val="28"/>
                <w:szCs w:val="28"/>
              </w:rPr>
              <w:t xml:space="preserve"> – 2021</w:t>
            </w:r>
            <w:r w:rsidR="00945C3A">
              <w:rPr>
                <w:sz w:val="28"/>
                <w:szCs w:val="28"/>
              </w:rPr>
              <w:t xml:space="preserve"> –</w:t>
            </w:r>
            <w:r w:rsidR="00600916" w:rsidRPr="00600916">
              <w:rPr>
                <w:sz w:val="28"/>
                <w:szCs w:val="28"/>
              </w:rPr>
              <w:t xml:space="preserve"> 20</w:t>
            </w:r>
            <w:r w:rsidR="00F147E0">
              <w:rPr>
                <w:sz w:val="28"/>
                <w:szCs w:val="28"/>
              </w:rPr>
              <w:t>2</w:t>
            </w:r>
            <w:r w:rsidR="00600916" w:rsidRPr="00600916">
              <w:rPr>
                <w:sz w:val="28"/>
                <w:szCs w:val="28"/>
              </w:rPr>
              <w:t>5 годы</w:t>
            </w:r>
          </w:p>
        </w:tc>
      </w:tr>
      <w:tr w:rsidR="00F8157D" w:rsidRPr="0048792D" w:rsidTr="00C14F0D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57D" w:rsidRDefault="00F8157D" w:rsidP="0060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916">
              <w:rPr>
                <w:rFonts w:ascii="Times New Roman" w:hAnsi="Times New Roman"/>
                <w:sz w:val="28"/>
                <w:szCs w:val="28"/>
              </w:rPr>
              <w:t>Объем финансового обеспечения Программы</w:t>
            </w:r>
          </w:p>
          <w:tbl>
            <w:tblPr>
              <w:tblW w:w="2720" w:type="dxa"/>
              <w:tblLayout w:type="fixed"/>
              <w:tblLook w:val="04A0" w:firstRow="1" w:lastRow="0" w:firstColumn="1" w:lastColumn="0" w:noHBand="0" w:noVBand="1"/>
            </w:tblPr>
            <w:tblGrid>
              <w:gridCol w:w="2720"/>
            </w:tblGrid>
            <w:tr w:rsidR="00244E89" w:rsidRPr="00244E89" w:rsidTr="00244E89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E89" w:rsidRPr="00244E89" w:rsidRDefault="00244E89" w:rsidP="00244E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4E89" w:rsidRPr="00244E89" w:rsidTr="00244E89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E89" w:rsidRPr="00244E89" w:rsidRDefault="00244E89" w:rsidP="00244E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4E89" w:rsidRPr="00600916" w:rsidRDefault="00244E89" w:rsidP="00600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A2" w:rsidRDefault="00F8157D" w:rsidP="000D1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E3B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 w:rsidR="00E93C2D">
              <w:rPr>
                <w:rFonts w:ascii="Times New Roman" w:hAnsi="Times New Roman"/>
                <w:sz w:val="28"/>
                <w:szCs w:val="28"/>
              </w:rPr>
              <w:t xml:space="preserve">в 2016 – 2025 годах </w:t>
            </w:r>
            <w:r w:rsidRPr="00DF7E3B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244E89" w:rsidRPr="00244E89">
              <w:rPr>
                <w:rFonts w:ascii="Times New Roman" w:hAnsi="Times New Roman"/>
                <w:sz w:val="28"/>
                <w:szCs w:val="28"/>
              </w:rPr>
              <w:t>16</w:t>
            </w:r>
            <w:r w:rsidR="0068762C">
              <w:rPr>
                <w:rFonts w:ascii="Times New Roman" w:hAnsi="Times New Roman"/>
                <w:sz w:val="28"/>
                <w:szCs w:val="28"/>
              </w:rPr>
              <w:t>558</w:t>
            </w:r>
            <w:r w:rsidR="00244E89" w:rsidRPr="00244E89">
              <w:rPr>
                <w:rFonts w:ascii="Times New Roman" w:hAnsi="Times New Roman"/>
                <w:sz w:val="28"/>
                <w:szCs w:val="28"/>
              </w:rPr>
              <w:t>616</w:t>
            </w:r>
            <w:r w:rsidRPr="00DF7E3B">
              <w:rPr>
                <w:rFonts w:ascii="Times New Roman" w:hAnsi="Times New Roman"/>
                <w:sz w:val="28"/>
                <w:szCs w:val="28"/>
              </w:rPr>
              <w:t xml:space="preserve"> тыс. рублей, </w:t>
            </w:r>
            <w:r w:rsidR="00E93C2D" w:rsidRPr="00DF7E3B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 w:rsidR="00945C3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265A2" w:rsidRPr="00D265A2" w:rsidRDefault="00E93C2D" w:rsidP="000D1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265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 счет средств </w:t>
            </w:r>
            <w:r w:rsidR="00F8157D" w:rsidRPr="00D265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областного бюджета – </w:t>
            </w:r>
            <w:r w:rsidR="00D265A2" w:rsidRPr="00D265A2">
              <w:rPr>
                <w:rFonts w:ascii="Times New Roman" w:hAnsi="Times New Roman"/>
                <w:spacing w:val="-4"/>
                <w:sz w:val="28"/>
                <w:szCs w:val="28"/>
              </w:rPr>
              <w:t>108</w:t>
            </w:r>
            <w:r w:rsidR="0068762C">
              <w:rPr>
                <w:rFonts w:ascii="Times New Roman" w:hAnsi="Times New Roman"/>
                <w:spacing w:val="-4"/>
                <w:sz w:val="28"/>
                <w:szCs w:val="28"/>
              </w:rPr>
              <w:t>17</w:t>
            </w:r>
            <w:r w:rsidR="00D265A2" w:rsidRPr="00D265A2">
              <w:rPr>
                <w:rFonts w:ascii="Times New Roman" w:hAnsi="Times New Roman"/>
                <w:spacing w:val="-4"/>
                <w:sz w:val="28"/>
                <w:szCs w:val="28"/>
              </w:rPr>
              <w:t>917,</w:t>
            </w:r>
            <w:r w:rsidR="00F87F46">
              <w:rPr>
                <w:rFonts w:ascii="Times New Roman" w:hAnsi="Times New Roman"/>
                <w:spacing w:val="-4"/>
                <w:sz w:val="28"/>
                <w:szCs w:val="28"/>
              </w:rPr>
              <w:t>6</w:t>
            </w:r>
            <w:r w:rsidR="00F8157D" w:rsidRPr="00D265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тыс. рублей, </w:t>
            </w:r>
          </w:p>
          <w:p w:rsidR="00E93C2D" w:rsidRDefault="00E93C2D" w:rsidP="000D1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E3B">
              <w:rPr>
                <w:rFonts w:ascii="Times New Roman" w:hAnsi="Times New Roman"/>
                <w:sz w:val="28"/>
                <w:szCs w:val="28"/>
              </w:rPr>
              <w:t xml:space="preserve">за счет средств </w:t>
            </w:r>
            <w:r w:rsidR="00F8157D" w:rsidRPr="00DF7E3B">
              <w:rPr>
                <w:rFonts w:ascii="Times New Roman" w:hAnsi="Times New Roman"/>
                <w:sz w:val="28"/>
                <w:szCs w:val="28"/>
              </w:rPr>
              <w:t xml:space="preserve">местных бюджетов – </w:t>
            </w:r>
            <w:r w:rsidR="00D265A2" w:rsidRPr="00D265A2">
              <w:rPr>
                <w:rFonts w:ascii="Times New Roman" w:hAnsi="Times New Roman"/>
                <w:sz w:val="28"/>
                <w:szCs w:val="28"/>
              </w:rPr>
              <w:t>5740698,</w:t>
            </w:r>
            <w:r w:rsidR="00F87F46">
              <w:rPr>
                <w:rFonts w:ascii="Times New Roman" w:hAnsi="Times New Roman"/>
                <w:sz w:val="28"/>
                <w:szCs w:val="28"/>
              </w:rPr>
              <w:t>4</w:t>
            </w:r>
            <w:r w:rsidR="00D265A2" w:rsidRPr="00D26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157D" w:rsidRPr="00DF7E3B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244E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93C2D" w:rsidRDefault="00E93C2D" w:rsidP="000D1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в 2016 – 2020 годах </w:t>
            </w:r>
            <w:r w:rsidRPr="00DF7E3B">
              <w:rPr>
                <w:rFonts w:ascii="Times New Roman" w:hAnsi="Times New Roman"/>
                <w:sz w:val="28"/>
                <w:szCs w:val="28"/>
              </w:rPr>
              <w:t>составляет </w:t>
            </w:r>
            <w:r w:rsidR="0028224A" w:rsidRPr="0028224A">
              <w:rPr>
                <w:rFonts w:ascii="Times New Roman" w:hAnsi="Times New Roman"/>
                <w:sz w:val="28"/>
                <w:szCs w:val="28"/>
              </w:rPr>
              <w:t>11247077</w:t>
            </w:r>
            <w:r w:rsidR="0028224A" w:rsidRPr="00B451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7E3B">
              <w:rPr>
                <w:rFonts w:ascii="Times New Roman" w:hAnsi="Times New Roman"/>
                <w:sz w:val="28"/>
                <w:szCs w:val="28"/>
              </w:rPr>
              <w:t>тыс. рублей, в том числе</w:t>
            </w:r>
            <w:r w:rsidR="00945C3A">
              <w:rPr>
                <w:rFonts w:ascii="Times New Roman" w:hAnsi="Times New Roman"/>
                <w:sz w:val="28"/>
                <w:szCs w:val="28"/>
              </w:rPr>
              <w:t>:</w:t>
            </w:r>
            <w:r w:rsidRPr="00DF7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3C2D" w:rsidRDefault="00E93C2D" w:rsidP="000D1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E3B">
              <w:rPr>
                <w:rFonts w:ascii="Times New Roman" w:hAnsi="Times New Roman"/>
                <w:sz w:val="28"/>
                <w:szCs w:val="28"/>
              </w:rPr>
              <w:t>за счет средств областного бюджета –</w:t>
            </w:r>
            <w:r w:rsidR="002822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65A2" w:rsidRPr="00D265A2">
              <w:rPr>
                <w:rFonts w:ascii="Times New Roman" w:hAnsi="Times New Roman"/>
                <w:sz w:val="28"/>
                <w:szCs w:val="28"/>
              </w:rPr>
              <w:t>7529925,6</w:t>
            </w:r>
            <w:r w:rsidR="0028224A" w:rsidRPr="00B451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7E3B">
              <w:rPr>
                <w:rFonts w:ascii="Times New Roman" w:hAnsi="Times New Roman"/>
                <w:sz w:val="28"/>
                <w:szCs w:val="28"/>
              </w:rPr>
              <w:t xml:space="preserve">тыс. рублей, </w:t>
            </w:r>
          </w:p>
          <w:p w:rsidR="00E93C2D" w:rsidRDefault="00E93C2D" w:rsidP="000D1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E3B">
              <w:rPr>
                <w:rFonts w:ascii="Times New Roman" w:hAnsi="Times New Roman"/>
                <w:sz w:val="28"/>
                <w:szCs w:val="28"/>
              </w:rPr>
              <w:t>за счет средств местных бюджетов –</w:t>
            </w:r>
            <w:r w:rsidR="002822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65A2" w:rsidRPr="00D265A2">
              <w:rPr>
                <w:rFonts w:ascii="Times New Roman" w:hAnsi="Times New Roman"/>
                <w:sz w:val="28"/>
                <w:szCs w:val="28"/>
              </w:rPr>
              <w:t>3717151,4</w:t>
            </w:r>
            <w:r w:rsidR="0028224A" w:rsidRPr="00B451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7E3B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244E89">
              <w:rPr>
                <w:rFonts w:ascii="Times New Roman" w:hAnsi="Times New Roman"/>
                <w:sz w:val="28"/>
                <w:szCs w:val="28"/>
              </w:rPr>
              <w:t>.</w:t>
            </w:r>
            <w:r w:rsidRPr="00DF7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3C2D" w:rsidRDefault="00E93C2D" w:rsidP="000D1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в 2021 – 2025 годах </w:t>
            </w:r>
            <w:r w:rsidRPr="00DF7E3B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28224A" w:rsidRPr="0028224A">
              <w:rPr>
                <w:rFonts w:ascii="Times New Roman" w:hAnsi="Times New Roman"/>
                <w:sz w:val="28"/>
                <w:szCs w:val="28"/>
              </w:rPr>
              <w:t>53</w:t>
            </w:r>
            <w:r w:rsidR="0068762C">
              <w:rPr>
                <w:rFonts w:ascii="Times New Roman" w:hAnsi="Times New Roman"/>
                <w:sz w:val="28"/>
                <w:szCs w:val="28"/>
              </w:rPr>
              <w:t>11</w:t>
            </w:r>
            <w:r w:rsidR="0028224A" w:rsidRPr="0028224A">
              <w:rPr>
                <w:rFonts w:ascii="Times New Roman" w:hAnsi="Times New Roman"/>
                <w:sz w:val="28"/>
                <w:szCs w:val="28"/>
              </w:rPr>
              <w:t>539</w:t>
            </w:r>
            <w:r w:rsidRPr="00DF7E3B">
              <w:rPr>
                <w:rFonts w:ascii="Times New Roman" w:hAnsi="Times New Roman"/>
                <w:sz w:val="28"/>
                <w:szCs w:val="28"/>
              </w:rPr>
              <w:t> тыс. рублей, в том числе</w:t>
            </w:r>
            <w:r w:rsidR="00945C3A">
              <w:rPr>
                <w:rFonts w:ascii="Times New Roman" w:hAnsi="Times New Roman"/>
                <w:sz w:val="28"/>
                <w:szCs w:val="28"/>
              </w:rPr>
              <w:t>:</w:t>
            </w:r>
            <w:r w:rsidRPr="00DF7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3C2D" w:rsidRDefault="00E93C2D" w:rsidP="000D1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E3B">
              <w:rPr>
                <w:rFonts w:ascii="Times New Roman" w:hAnsi="Times New Roman"/>
                <w:sz w:val="28"/>
                <w:szCs w:val="28"/>
              </w:rPr>
              <w:t xml:space="preserve">за счет средств областного бюджета – </w:t>
            </w:r>
            <w:r w:rsidR="0028224A" w:rsidRPr="0028224A">
              <w:rPr>
                <w:rFonts w:ascii="Times New Roman" w:hAnsi="Times New Roman"/>
                <w:sz w:val="28"/>
                <w:szCs w:val="28"/>
              </w:rPr>
              <w:t>3</w:t>
            </w:r>
            <w:r w:rsidR="0068762C">
              <w:rPr>
                <w:rFonts w:ascii="Times New Roman" w:hAnsi="Times New Roman"/>
                <w:sz w:val="28"/>
                <w:szCs w:val="28"/>
              </w:rPr>
              <w:t>287</w:t>
            </w:r>
            <w:r w:rsidR="0028224A" w:rsidRPr="0028224A">
              <w:rPr>
                <w:rFonts w:ascii="Times New Roman" w:hAnsi="Times New Roman"/>
                <w:sz w:val="28"/>
                <w:szCs w:val="28"/>
              </w:rPr>
              <w:t>992</w:t>
            </w:r>
            <w:r w:rsidR="0028224A" w:rsidRPr="00DF7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7E3B">
              <w:rPr>
                <w:rFonts w:ascii="Times New Roman" w:hAnsi="Times New Roman"/>
                <w:sz w:val="28"/>
                <w:szCs w:val="28"/>
              </w:rPr>
              <w:t xml:space="preserve">тыс. рублей, </w:t>
            </w:r>
          </w:p>
          <w:p w:rsidR="00E93C2D" w:rsidRPr="00DF7E3B" w:rsidRDefault="00E93C2D" w:rsidP="000D1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E3B">
              <w:rPr>
                <w:rFonts w:ascii="Times New Roman" w:hAnsi="Times New Roman"/>
                <w:sz w:val="28"/>
                <w:szCs w:val="28"/>
              </w:rPr>
              <w:t xml:space="preserve">за счет средств местных бюджетов – </w:t>
            </w:r>
            <w:r w:rsidR="0028224A" w:rsidRPr="0028224A">
              <w:rPr>
                <w:rFonts w:ascii="Times New Roman" w:hAnsi="Times New Roman"/>
                <w:sz w:val="28"/>
                <w:szCs w:val="28"/>
              </w:rPr>
              <w:t>202354</w:t>
            </w:r>
            <w:r w:rsidR="00F87F46">
              <w:rPr>
                <w:rFonts w:ascii="Times New Roman" w:hAnsi="Times New Roman"/>
                <w:sz w:val="28"/>
                <w:szCs w:val="28"/>
              </w:rPr>
              <w:t>7</w:t>
            </w:r>
            <w:r w:rsidR="0028224A" w:rsidRPr="00DF7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7E3B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F8157D" w:rsidRPr="00C31AFB" w:rsidTr="00C14F0D">
        <w:trPr>
          <w:trHeight w:val="1349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57D" w:rsidRPr="00BA1652" w:rsidRDefault="00F8157D" w:rsidP="004E3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52">
              <w:rPr>
                <w:rFonts w:ascii="Times New Roman" w:hAnsi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  <w:r w:rsidR="00E93C2D">
              <w:rPr>
                <w:rFonts w:ascii="Times New Roman" w:hAnsi="Times New Roman"/>
                <w:sz w:val="28"/>
                <w:szCs w:val="28"/>
              </w:rPr>
              <w:t xml:space="preserve"> и показатели ее </w:t>
            </w:r>
            <w:r w:rsidR="00E93C2D" w:rsidRPr="004E32B0">
              <w:rPr>
                <w:rFonts w:ascii="Times New Roman" w:hAnsi="Times New Roman"/>
                <w:spacing w:val="6"/>
                <w:sz w:val="28"/>
                <w:szCs w:val="28"/>
              </w:rPr>
              <w:t>социально-экономи</w:t>
            </w:r>
            <w:r w:rsidR="004E32B0" w:rsidRPr="004E32B0">
              <w:rPr>
                <w:rFonts w:ascii="Times New Roman" w:hAnsi="Times New Roman"/>
                <w:spacing w:val="6"/>
                <w:sz w:val="28"/>
                <w:szCs w:val="28"/>
              </w:rPr>
              <w:softHyphen/>
            </w:r>
            <w:r w:rsidR="004E32B0" w:rsidRPr="004E32B0">
              <w:rPr>
                <w:rFonts w:ascii="Times New Roman" w:hAnsi="Times New Roman"/>
                <w:spacing w:val="6"/>
                <w:sz w:val="28"/>
                <w:szCs w:val="28"/>
              </w:rPr>
              <w:softHyphen/>
            </w:r>
            <w:r w:rsidR="004E32B0" w:rsidRPr="004E32B0">
              <w:rPr>
                <w:rFonts w:ascii="Times New Roman" w:hAnsi="Times New Roman"/>
                <w:spacing w:val="6"/>
                <w:sz w:val="28"/>
                <w:szCs w:val="28"/>
              </w:rPr>
              <w:softHyphen/>
            </w:r>
            <w:r w:rsidR="004E32B0" w:rsidRPr="004E32B0">
              <w:rPr>
                <w:rFonts w:ascii="Times New Roman" w:hAnsi="Times New Roman"/>
                <w:spacing w:val="6"/>
                <w:sz w:val="28"/>
                <w:szCs w:val="28"/>
              </w:rPr>
              <w:softHyphen/>
            </w:r>
            <w:r w:rsidR="00E93C2D" w:rsidRPr="004E32B0">
              <w:rPr>
                <w:rFonts w:ascii="Times New Roman" w:hAnsi="Times New Roman"/>
                <w:spacing w:val="6"/>
                <w:sz w:val="28"/>
                <w:szCs w:val="28"/>
              </w:rPr>
              <w:t>ческой</w:t>
            </w:r>
            <w:r w:rsidR="00E93C2D">
              <w:rPr>
                <w:rFonts w:ascii="Times New Roman" w:hAnsi="Times New Roman"/>
                <w:sz w:val="28"/>
                <w:szCs w:val="28"/>
              </w:rPr>
              <w:t xml:space="preserve"> эффективности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4A" w:rsidRDefault="0092004A" w:rsidP="000D1084">
            <w:pPr>
              <w:pStyle w:val="Default"/>
              <w:jc w:val="both"/>
              <w:rPr>
                <w:sz w:val="28"/>
                <w:szCs w:val="28"/>
              </w:rPr>
            </w:pPr>
            <w:r w:rsidRPr="00913A3E">
              <w:rPr>
                <w:sz w:val="28"/>
                <w:szCs w:val="28"/>
              </w:rPr>
              <w:t>при реализации I этапа Программы</w:t>
            </w:r>
            <w:r>
              <w:rPr>
                <w:sz w:val="28"/>
                <w:szCs w:val="28"/>
              </w:rPr>
              <w:t xml:space="preserve"> (2016 </w:t>
            </w:r>
            <w:r w:rsidR="00244E8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2020 годы): </w:t>
            </w:r>
          </w:p>
          <w:p w:rsidR="00F8157D" w:rsidRPr="00621141" w:rsidRDefault="00F8157D" w:rsidP="000D1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0C88">
              <w:rPr>
                <w:rFonts w:ascii="Times New Roman" w:hAnsi="Times New Roman"/>
                <w:bCs/>
                <w:sz w:val="28"/>
                <w:szCs w:val="28"/>
              </w:rPr>
              <w:t xml:space="preserve">к </w:t>
            </w:r>
            <w:r w:rsidR="00A924E7">
              <w:rPr>
                <w:rFonts w:ascii="Times New Roman" w:hAnsi="Times New Roman"/>
                <w:bCs/>
                <w:sz w:val="28"/>
                <w:szCs w:val="28"/>
              </w:rPr>
              <w:t xml:space="preserve">концу </w:t>
            </w:r>
            <w:r w:rsidR="00325A38" w:rsidRPr="00400C88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A924E7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400C88"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  <w:r w:rsidR="00A924E7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6F0FE8" w:rsidRPr="006211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45C3A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 w:rsidR="006F0FE8" w:rsidRPr="00621141">
              <w:rPr>
                <w:rFonts w:ascii="Times New Roman" w:hAnsi="Times New Roman"/>
                <w:bCs/>
                <w:sz w:val="28"/>
                <w:szCs w:val="28"/>
              </w:rPr>
              <w:t xml:space="preserve">4 классы </w:t>
            </w:r>
            <w:r w:rsidR="00325A38" w:rsidRPr="00621141">
              <w:rPr>
                <w:rFonts w:ascii="Times New Roman" w:hAnsi="Times New Roman"/>
                <w:bCs/>
                <w:sz w:val="28"/>
                <w:szCs w:val="28"/>
              </w:rPr>
              <w:t>и 10</w:t>
            </w:r>
            <w:r w:rsidR="00945C3A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 w:rsidR="00325A38" w:rsidRPr="00621141">
              <w:rPr>
                <w:rFonts w:ascii="Times New Roman" w:hAnsi="Times New Roman"/>
                <w:bCs/>
                <w:sz w:val="28"/>
                <w:szCs w:val="28"/>
              </w:rPr>
              <w:t xml:space="preserve">11 (12) классы </w:t>
            </w:r>
            <w:r w:rsidR="006F0FE8" w:rsidRPr="00621141">
              <w:rPr>
                <w:rFonts w:ascii="Times New Roman" w:hAnsi="Times New Roman"/>
                <w:bCs/>
                <w:sz w:val="28"/>
                <w:szCs w:val="28"/>
              </w:rPr>
              <w:t>в общеобразовательных организациях перейдут на обучение в одну смену;</w:t>
            </w:r>
          </w:p>
          <w:p w:rsidR="00A924E7" w:rsidRDefault="00A924E7" w:rsidP="000D1084">
            <w:pPr>
              <w:pStyle w:val="Default"/>
              <w:jc w:val="both"/>
              <w:rPr>
                <w:sz w:val="28"/>
                <w:szCs w:val="28"/>
              </w:rPr>
            </w:pPr>
            <w:r w:rsidRPr="00B82FA5">
              <w:rPr>
                <w:sz w:val="28"/>
                <w:szCs w:val="28"/>
              </w:rPr>
              <w:t xml:space="preserve">при реализации II этапа Программы (2021 </w:t>
            </w:r>
            <w:r>
              <w:rPr>
                <w:sz w:val="28"/>
                <w:szCs w:val="28"/>
              </w:rPr>
              <w:t>–</w:t>
            </w:r>
            <w:r w:rsidRPr="00B82FA5">
              <w:rPr>
                <w:sz w:val="28"/>
                <w:szCs w:val="28"/>
              </w:rPr>
              <w:t xml:space="preserve"> 2025 годы): </w:t>
            </w:r>
          </w:p>
          <w:p w:rsidR="006F0FE8" w:rsidRDefault="00326784" w:rsidP="000D1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все </w:t>
            </w:r>
            <w:r w:rsidR="008B747E">
              <w:rPr>
                <w:rFonts w:ascii="Times New Roman" w:hAnsi="Times New Roman"/>
                <w:bCs/>
                <w:sz w:val="28"/>
                <w:szCs w:val="28"/>
              </w:rPr>
              <w:t>обучающиеся</w:t>
            </w:r>
            <w:r w:rsidR="00A924E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924E7" w:rsidRPr="006211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45C3A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 w:rsidR="00A924E7" w:rsidRPr="00621141">
              <w:rPr>
                <w:rFonts w:ascii="Times New Roman" w:hAnsi="Times New Roman"/>
                <w:bCs/>
                <w:sz w:val="28"/>
                <w:szCs w:val="28"/>
              </w:rPr>
              <w:t>4 класс</w:t>
            </w:r>
            <w:r w:rsidR="008B747E">
              <w:rPr>
                <w:rFonts w:ascii="Times New Roman" w:hAnsi="Times New Roman"/>
                <w:bCs/>
                <w:sz w:val="28"/>
                <w:szCs w:val="28"/>
              </w:rPr>
              <w:t>ов</w:t>
            </w:r>
            <w:r w:rsidR="00A924E7" w:rsidRPr="00621141">
              <w:rPr>
                <w:rFonts w:ascii="Times New Roman" w:hAnsi="Times New Roman"/>
                <w:bCs/>
                <w:sz w:val="28"/>
                <w:szCs w:val="28"/>
              </w:rPr>
              <w:t xml:space="preserve"> и 10</w:t>
            </w:r>
            <w:r w:rsidR="00945C3A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 w:rsidR="00A924E7" w:rsidRPr="00621141">
              <w:rPr>
                <w:rFonts w:ascii="Times New Roman" w:hAnsi="Times New Roman"/>
                <w:bCs/>
                <w:sz w:val="28"/>
                <w:szCs w:val="28"/>
              </w:rPr>
              <w:t>11 (12) класс</w:t>
            </w:r>
            <w:r w:rsidR="008B747E">
              <w:rPr>
                <w:rFonts w:ascii="Times New Roman" w:hAnsi="Times New Roman"/>
                <w:bCs/>
                <w:sz w:val="28"/>
                <w:szCs w:val="28"/>
              </w:rPr>
              <w:t>ов</w:t>
            </w:r>
            <w:r w:rsidR="00A924E7" w:rsidRPr="00621141">
              <w:rPr>
                <w:rFonts w:ascii="Times New Roman" w:hAnsi="Times New Roman"/>
                <w:bCs/>
                <w:sz w:val="28"/>
                <w:szCs w:val="28"/>
              </w:rPr>
              <w:t xml:space="preserve"> в общеобразовательных организациях</w:t>
            </w:r>
            <w:r w:rsidR="008B747E">
              <w:rPr>
                <w:rFonts w:ascii="Times New Roman" w:hAnsi="Times New Roman"/>
                <w:bCs/>
                <w:sz w:val="28"/>
                <w:szCs w:val="28"/>
              </w:rPr>
              <w:t xml:space="preserve"> будут</w:t>
            </w:r>
            <w:r w:rsidR="008B747E" w:rsidRPr="00400C88">
              <w:rPr>
                <w:rFonts w:ascii="Times New Roman" w:hAnsi="Times New Roman"/>
                <w:bCs/>
                <w:sz w:val="28"/>
                <w:szCs w:val="28"/>
              </w:rPr>
              <w:t xml:space="preserve"> обучаться в одну смену;</w:t>
            </w:r>
          </w:p>
          <w:p w:rsidR="00341437" w:rsidRDefault="00341437" w:rsidP="000D1084">
            <w:pPr>
              <w:pStyle w:val="Default"/>
              <w:jc w:val="both"/>
              <w:rPr>
                <w:sz w:val="28"/>
                <w:szCs w:val="28"/>
              </w:rPr>
            </w:pPr>
            <w:r w:rsidRPr="00913A3E">
              <w:rPr>
                <w:sz w:val="28"/>
                <w:szCs w:val="28"/>
              </w:rPr>
              <w:t>к 202</w:t>
            </w:r>
            <w:r>
              <w:rPr>
                <w:sz w:val="28"/>
                <w:szCs w:val="28"/>
              </w:rPr>
              <w:t>4</w:t>
            </w:r>
            <w:r w:rsidRPr="00913A3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у</w:t>
            </w:r>
            <w:r w:rsidRPr="00913A3E">
              <w:rPr>
                <w:sz w:val="28"/>
                <w:szCs w:val="28"/>
              </w:rPr>
              <w:t xml:space="preserve"> 5</w:t>
            </w:r>
            <w:r w:rsidR="00945C3A">
              <w:rPr>
                <w:sz w:val="28"/>
                <w:szCs w:val="28"/>
              </w:rPr>
              <w:t xml:space="preserve"> – </w:t>
            </w:r>
            <w:r w:rsidRPr="00913A3E">
              <w:rPr>
                <w:sz w:val="28"/>
                <w:szCs w:val="28"/>
              </w:rPr>
              <w:t>9 классы в общеобразовательных организациях перейдут на обучение в одну смену</w:t>
            </w:r>
            <w:r w:rsidR="00945C3A">
              <w:rPr>
                <w:sz w:val="28"/>
                <w:szCs w:val="28"/>
              </w:rPr>
              <w:t>,</w:t>
            </w:r>
            <w:r w:rsidR="008B747E">
              <w:rPr>
                <w:sz w:val="28"/>
                <w:szCs w:val="28"/>
              </w:rPr>
              <w:t xml:space="preserve"> </w:t>
            </w:r>
            <w:r w:rsidRPr="00913A3E">
              <w:rPr>
                <w:sz w:val="28"/>
                <w:szCs w:val="28"/>
              </w:rPr>
              <w:t xml:space="preserve">будет удержан существующий односменный режим обучения; </w:t>
            </w:r>
          </w:p>
          <w:p w:rsidR="0092004A" w:rsidRPr="00B82FA5" w:rsidRDefault="00D75DF8" w:rsidP="000D108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41437" w:rsidRPr="00913A3E">
              <w:rPr>
                <w:sz w:val="28"/>
                <w:szCs w:val="28"/>
              </w:rPr>
              <w:t xml:space="preserve"> 202</w:t>
            </w:r>
            <w:r w:rsidR="00341437">
              <w:rPr>
                <w:sz w:val="28"/>
                <w:szCs w:val="28"/>
              </w:rPr>
              <w:t>5</w:t>
            </w:r>
            <w:r w:rsidR="00341437" w:rsidRPr="00913A3E">
              <w:rPr>
                <w:sz w:val="28"/>
                <w:szCs w:val="28"/>
              </w:rPr>
              <w:t xml:space="preserve"> год</w:t>
            </w:r>
            <w:r w:rsidR="00341437">
              <w:rPr>
                <w:sz w:val="28"/>
                <w:szCs w:val="28"/>
              </w:rPr>
              <w:t>у</w:t>
            </w:r>
            <w:r w:rsidR="00341437" w:rsidRPr="00913A3E">
              <w:rPr>
                <w:sz w:val="28"/>
                <w:szCs w:val="28"/>
              </w:rPr>
              <w:t xml:space="preserve"> </w:t>
            </w:r>
            <w:r w:rsidR="00341437" w:rsidRPr="00D65992">
              <w:rPr>
                <w:sz w:val="28"/>
                <w:szCs w:val="28"/>
              </w:rPr>
              <w:t>100</w:t>
            </w:r>
            <w:r w:rsidR="00945C3A">
              <w:rPr>
                <w:sz w:val="28"/>
                <w:szCs w:val="28"/>
              </w:rPr>
              <w:t>%</w:t>
            </w:r>
            <w:r w:rsidR="00341437" w:rsidRPr="00D65992">
              <w:rPr>
                <w:sz w:val="28"/>
                <w:szCs w:val="28"/>
              </w:rPr>
              <w:t xml:space="preserve"> обучающихся</w:t>
            </w:r>
            <w:r w:rsidR="00341437" w:rsidRPr="00913A3E">
              <w:rPr>
                <w:sz w:val="28"/>
                <w:szCs w:val="28"/>
              </w:rPr>
              <w:t xml:space="preserve"> перейдут из зданий общеобразовательных организаций с износом 50</w:t>
            </w:r>
            <w:r w:rsidR="00945C3A">
              <w:rPr>
                <w:sz w:val="28"/>
                <w:szCs w:val="28"/>
              </w:rPr>
              <w:t>%</w:t>
            </w:r>
            <w:r w:rsidR="00341437" w:rsidRPr="00913A3E">
              <w:rPr>
                <w:sz w:val="28"/>
                <w:szCs w:val="28"/>
              </w:rPr>
              <w:t xml:space="preserve"> и выше в новые </w:t>
            </w:r>
            <w:r w:rsidR="00326784">
              <w:rPr>
                <w:sz w:val="28"/>
                <w:szCs w:val="28"/>
              </w:rPr>
              <w:t xml:space="preserve">здания </w:t>
            </w:r>
            <w:r w:rsidR="00341437" w:rsidRPr="00913A3E">
              <w:rPr>
                <w:sz w:val="28"/>
                <w:szCs w:val="28"/>
              </w:rPr>
              <w:t>общеобразовательны</w:t>
            </w:r>
            <w:r w:rsidR="00326784">
              <w:rPr>
                <w:sz w:val="28"/>
                <w:szCs w:val="28"/>
              </w:rPr>
              <w:t>х</w:t>
            </w:r>
            <w:r w:rsidR="00341437" w:rsidRPr="00913A3E">
              <w:rPr>
                <w:sz w:val="28"/>
                <w:szCs w:val="28"/>
              </w:rPr>
              <w:t xml:space="preserve"> организаци</w:t>
            </w:r>
            <w:r w:rsidR="00326784">
              <w:rPr>
                <w:sz w:val="28"/>
                <w:szCs w:val="28"/>
              </w:rPr>
              <w:t>й</w:t>
            </w:r>
            <w:r w:rsidR="00341437" w:rsidRPr="00913A3E">
              <w:rPr>
                <w:sz w:val="28"/>
                <w:szCs w:val="28"/>
              </w:rPr>
              <w:t xml:space="preserve"> (что обеспечит снижение показателей числа аварийных зданий и зданий, требующих капитального ремонта).</w:t>
            </w:r>
          </w:p>
          <w:p w:rsidR="005E1E94" w:rsidRPr="00945C3A" w:rsidRDefault="0092004A" w:rsidP="000D1084">
            <w:pPr>
              <w:pStyle w:val="Default"/>
              <w:jc w:val="both"/>
              <w:rPr>
                <w:sz w:val="28"/>
                <w:szCs w:val="28"/>
              </w:rPr>
            </w:pPr>
            <w:r w:rsidRPr="00945C3A">
              <w:rPr>
                <w:sz w:val="28"/>
                <w:szCs w:val="28"/>
              </w:rPr>
              <w:t>По итогам реализации Программы</w:t>
            </w:r>
          </w:p>
          <w:p w:rsidR="0092004A" w:rsidRPr="00945C3A" w:rsidRDefault="0092004A" w:rsidP="000D1084">
            <w:pPr>
              <w:pStyle w:val="Default"/>
              <w:jc w:val="both"/>
              <w:rPr>
                <w:sz w:val="28"/>
                <w:szCs w:val="28"/>
              </w:rPr>
            </w:pPr>
            <w:r w:rsidRPr="00945C3A">
              <w:rPr>
                <w:sz w:val="28"/>
                <w:szCs w:val="28"/>
              </w:rPr>
              <w:t xml:space="preserve">все обучающиеся в общеобразовательных организациях </w:t>
            </w:r>
            <w:r w:rsidR="006F33A3">
              <w:rPr>
                <w:sz w:val="28"/>
                <w:szCs w:val="28"/>
              </w:rPr>
              <w:br/>
            </w:r>
            <w:r w:rsidR="008B747E" w:rsidRPr="00945C3A">
              <w:rPr>
                <w:sz w:val="28"/>
                <w:szCs w:val="28"/>
              </w:rPr>
              <w:t>будут</w:t>
            </w:r>
            <w:r w:rsidRPr="00945C3A">
              <w:rPr>
                <w:sz w:val="28"/>
                <w:szCs w:val="28"/>
              </w:rPr>
              <w:t xml:space="preserve"> обучаться в одну смену; </w:t>
            </w:r>
          </w:p>
          <w:p w:rsidR="00F8157D" w:rsidRPr="00D20AD5" w:rsidRDefault="0092004A" w:rsidP="000D108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945C3A">
              <w:rPr>
                <w:sz w:val="28"/>
                <w:szCs w:val="28"/>
              </w:rPr>
              <w:t>100</w:t>
            </w:r>
            <w:r w:rsidR="00945C3A" w:rsidRPr="00945C3A">
              <w:rPr>
                <w:sz w:val="28"/>
                <w:szCs w:val="28"/>
              </w:rPr>
              <w:t>%</w:t>
            </w:r>
            <w:r w:rsidRPr="00945C3A">
              <w:rPr>
                <w:sz w:val="28"/>
                <w:szCs w:val="28"/>
              </w:rPr>
              <w:t xml:space="preserve"> обучающихся перейдут из зданий с износом 50</w:t>
            </w:r>
            <w:r w:rsidR="00945C3A" w:rsidRPr="00945C3A">
              <w:rPr>
                <w:sz w:val="28"/>
                <w:szCs w:val="28"/>
              </w:rPr>
              <w:t>%</w:t>
            </w:r>
            <w:r w:rsidRPr="00945C3A">
              <w:rPr>
                <w:sz w:val="28"/>
                <w:szCs w:val="28"/>
              </w:rPr>
              <w:t xml:space="preserve"> и выше в новые здания общеобразовательных организаций</w:t>
            </w:r>
            <w:r w:rsidRPr="00621141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F8157D" w:rsidRDefault="00F8157D" w:rsidP="00801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847" w:rsidRDefault="00E23B5A" w:rsidP="000C584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709" w:right="850" w:firstLine="0"/>
        <w:jc w:val="both"/>
        <w:rPr>
          <w:rFonts w:ascii="Times New Roman" w:hAnsi="Times New Roman"/>
          <w:b/>
          <w:sz w:val="28"/>
          <w:szCs w:val="28"/>
        </w:rPr>
      </w:pPr>
      <w:r w:rsidRPr="000C5847">
        <w:rPr>
          <w:rFonts w:ascii="Times New Roman" w:hAnsi="Times New Roman"/>
          <w:b/>
          <w:sz w:val="28"/>
          <w:szCs w:val="28"/>
        </w:rPr>
        <w:t>Х</w:t>
      </w:r>
      <w:r w:rsidR="00900CB2" w:rsidRPr="000C5847">
        <w:rPr>
          <w:rFonts w:ascii="Times New Roman" w:hAnsi="Times New Roman"/>
          <w:b/>
          <w:sz w:val="28"/>
          <w:szCs w:val="28"/>
        </w:rPr>
        <w:t xml:space="preserve">арактеристика </w:t>
      </w:r>
      <w:r w:rsidRPr="000C5847">
        <w:rPr>
          <w:rFonts w:ascii="Times New Roman" w:hAnsi="Times New Roman"/>
          <w:b/>
          <w:sz w:val="28"/>
          <w:szCs w:val="28"/>
        </w:rPr>
        <w:t xml:space="preserve">проблемы, на решение которой </w:t>
      </w:r>
    </w:p>
    <w:p w:rsidR="00E23B5A" w:rsidRPr="000C5847" w:rsidRDefault="00326784" w:rsidP="000C5847">
      <w:pPr>
        <w:tabs>
          <w:tab w:val="left" w:pos="851"/>
          <w:tab w:val="left" w:pos="993"/>
        </w:tabs>
        <w:spacing w:after="0" w:line="240" w:lineRule="auto"/>
        <w:ind w:left="709" w:right="8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0C5847">
        <w:rPr>
          <w:rFonts w:ascii="Times New Roman" w:hAnsi="Times New Roman"/>
          <w:b/>
          <w:sz w:val="28"/>
          <w:szCs w:val="28"/>
        </w:rPr>
        <w:t xml:space="preserve"> </w:t>
      </w:r>
      <w:r w:rsidR="00E23B5A" w:rsidRPr="000C5847">
        <w:rPr>
          <w:rFonts w:ascii="Times New Roman" w:hAnsi="Times New Roman"/>
          <w:b/>
          <w:sz w:val="28"/>
          <w:szCs w:val="28"/>
        </w:rPr>
        <w:t>направлена Программа</w:t>
      </w:r>
      <w:r w:rsidR="00900CB2" w:rsidRPr="000C5847">
        <w:rPr>
          <w:rFonts w:ascii="Times New Roman" w:hAnsi="Times New Roman"/>
          <w:b/>
          <w:sz w:val="28"/>
          <w:szCs w:val="28"/>
        </w:rPr>
        <w:t xml:space="preserve"> </w:t>
      </w:r>
    </w:p>
    <w:p w:rsidR="00950A3A" w:rsidRPr="00A860D7" w:rsidRDefault="00950A3A" w:rsidP="00950A3A">
      <w:pPr>
        <w:spacing w:after="0" w:line="240" w:lineRule="auto"/>
        <w:ind w:left="1066"/>
        <w:jc w:val="both"/>
        <w:rPr>
          <w:rFonts w:ascii="Times New Roman" w:hAnsi="Times New Roman"/>
          <w:color w:val="FF0000"/>
          <w:spacing w:val="-4"/>
          <w:sz w:val="28"/>
          <w:szCs w:val="28"/>
        </w:rPr>
      </w:pPr>
    </w:p>
    <w:p w:rsidR="004D56AF" w:rsidRPr="00A860D7" w:rsidRDefault="004D56AF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860D7">
        <w:rPr>
          <w:color w:val="auto"/>
          <w:sz w:val="28"/>
          <w:szCs w:val="28"/>
        </w:rPr>
        <w:t xml:space="preserve">Программа «Создание новых мест в общеобразовательных организациях Кировской области» </w:t>
      </w:r>
      <w:r w:rsidR="00AB0A81" w:rsidRPr="00A860D7">
        <w:rPr>
          <w:color w:val="auto"/>
          <w:sz w:val="28"/>
          <w:szCs w:val="28"/>
        </w:rPr>
        <w:t xml:space="preserve">на 2016 – 2015 годы </w:t>
      </w:r>
      <w:r w:rsidRPr="00A860D7">
        <w:rPr>
          <w:color w:val="auto"/>
          <w:sz w:val="28"/>
          <w:szCs w:val="28"/>
        </w:rPr>
        <w:t xml:space="preserve">разработана в целях исполнения </w:t>
      </w:r>
      <w:hyperlink r:id="rId7" w:tooltip="&quot;Перечень поручений по реализации Послания Президента Федеральному Собранию&quot; (утв. Президентом РФ 05.12.2014){КонсультантПлюс}" w:history="1">
        <w:r w:rsidRPr="00A860D7">
          <w:rPr>
            <w:color w:val="auto"/>
            <w:sz w:val="28"/>
            <w:szCs w:val="28"/>
          </w:rPr>
          <w:t>пункта 1.26</w:t>
        </w:r>
      </w:hyperlink>
      <w:r w:rsidRPr="00A860D7">
        <w:rPr>
          <w:color w:val="auto"/>
          <w:sz w:val="28"/>
          <w:szCs w:val="28"/>
        </w:rPr>
        <w:t xml:space="preserve"> перечня поручений Президента Российской Федерации от</w:t>
      </w:r>
      <w:r w:rsidR="00AB0A81" w:rsidRPr="00A860D7">
        <w:rPr>
          <w:color w:val="auto"/>
          <w:sz w:val="28"/>
          <w:szCs w:val="28"/>
        </w:rPr>
        <w:t> </w:t>
      </w:r>
      <w:r w:rsidRPr="00A860D7">
        <w:rPr>
          <w:color w:val="auto"/>
          <w:sz w:val="28"/>
          <w:szCs w:val="28"/>
        </w:rPr>
        <w:t>05.12.2014 № Пр-2821 по реализации Послания Президента Российской Федерации Федеральному Собранию Российской Федерации от 04.12.2014</w:t>
      </w:r>
      <w:r w:rsidR="00AB0A81" w:rsidRPr="00A860D7">
        <w:rPr>
          <w:color w:val="auto"/>
          <w:sz w:val="28"/>
          <w:szCs w:val="28"/>
        </w:rPr>
        <w:t xml:space="preserve"> </w:t>
      </w:r>
      <w:r w:rsidRPr="00A860D7">
        <w:rPr>
          <w:color w:val="auto"/>
          <w:sz w:val="28"/>
          <w:szCs w:val="28"/>
        </w:rPr>
        <w:t>в соответствии с</w:t>
      </w:r>
      <w:r w:rsidR="00AB0A81" w:rsidRPr="00A860D7">
        <w:rPr>
          <w:color w:val="auto"/>
          <w:sz w:val="28"/>
          <w:szCs w:val="28"/>
        </w:rPr>
        <w:t xml:space="preserve"> программой «Содействие созданию в субъектах </w:t>
      </w:r>
      <w:r w:rsidR="007A1763" w:rsidRPr="00A860D7">
        <w:rPr>
          <w:color w:val="auto"/>
          <w:sz w:val="28"/>
          <w:szCs w:val="28"/>
        </w:rPr>
        <w:t>Р</w:t>
      </w:r>
      <w:r w:rsidR="00AB0A81" w:rsidRPr="00A860D7">
        <w:rPr>
          <w:color w:val="auto"/>
          <w:sz w:val="28"/>
          <w:szCs w:val="28"/>
        </w:rPr>
        <w:t>оссийской Федерации (исходя из прогнозируемой потребности) новых мест в общеобразовательных организациях» на 2016 – 2025 годы, утвержденной распоряжением Правительства Российской Федерации</w:t>
      </w:r>
      <w:r w:rsidRPr="00A860D7">
        <w:rPr>
          <w:color w:val="auto"/>
          <w:sz w:val="28"/>
          <w:szCs w:val="28"/>
        </w:rPr>
        <w:t xml:space="preserve"> </w:t>
      </w:r>
      <w:r w:rsidR="00AB0A81" w:rsidRPr="00A860D7">
        <w:rPr>
          <w:color w:val="auto"/>
          <w:sz w:val="28"/>
          <w:szCs w:val="28"/>
        </w:rPr>
        <w:t>от 23.10.2015 №</w:t>
      </w:r>
      <w:r w:rsidR="00C26603" w:rsidRPr="00A860D7">
        <w:rPr>
          <w:color w:val="auto"/>
          <w:sz w:val="28"/>
          <w:szCs w:val="28"/>
        </w:rPr>
        <w:t> </w:t>
      </w:r>
      <w:r w:rsidR="00AB0A81" w:rsidRPr="00A860D7">
        <w:rPr>
          <w:color w:val="auto"/>
          <w:sz w:val="28"/>
          <w:szCs w:val="28"/>
        </w:rPr>
        <w:t>2145-р «О программе «Содействие созданию в субъектах Российской Федерации (исходя из прогнозируемой потребности) новых мест в общеобразовательных организациях» на 2016 – 2025 годы».</w:t>
      </w:r>
    </w:p>
    <w:p w:rsidR="00B37DA0" w:rsidRPr="00CD0CA8" w:rsidRDefault="00B37DA0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D0CA8">
        <w:rPr>
          <w:color w:val="auto"/>
          <w:sz w:val="28"/>
          <w:szCs w:val="28"/>
        </w:rPr>
        <w:lastRenderedPageBreak/>
        <w:t xml:space="preserve">В условиях модернизации общего образования одним из приоритетов государственной политики Правительства Кировской области в сфере общего образования является создание в </w:t>
      </w:r>
      <w:r w:rsidR="00945C3A">
        <w:rPr>
          <w:color w:val="auto"/>
          <w:sz w:val="28"/>
          <w:szCs w:val="28"/>
        </w:rPr>
        <w:t>общеобразовательных организациях</w:t>
      </w:r>
      <w:r w:rsidRPr="00CD0CA8">
        <w:rPr>
          <w:color w:val="auto"/>
          <w:sz w:val="28"/>
          <w:szCs w:val="28"/>
        </w:rPr>
        <w:t xml:space="preserve"> современных условий обучения, которые определяются </w:t>
      </w:r>
      <w:r w:rsidR="00AC2D97" w:rsidRPr="00CD0CA8">
        <w:rPr>
          <w:color w:val="auto"/>
          <w:sz w:val="28"/>
          <w:szCs w:val="28"/>
        </w:rPr>
        <w:t xml:space="preserve">федеральными государственными образовательными стандартами общего образования (далее – ФГОС), </w:t>
      </w:r>
      <w:r w:rsidRPr="00CD0CA8">
        <w:rPr>
          <w:color w:val="auto"/>
          <w:sz w:val="28"/>
          <w:szCs w:val="28"/>
        </w:rPr>
        <w:t>санитарно-эпидемиологическими требованиями, строительными и противопожарными нормами.</w:t>
      </w:r>
    </w:p>
    <w:p w:rsidR="006D3272" w:rsidRPr="00CD0CA8" w:rsidRDefault="00AC2D97" w:rsidP="00EE0BE9">
      <w:pPr>
        <w:pStyle w:val="ConsPlusNormal"/>
        <w:spacing w:line="360" w:lineRule="auto"/>
        <w:ind w:firstLine="709"/>
        <w:jc w:val="both"/>
        <w:rPr>
          <w:b w:val="0"/>
          <w:bCs w:val="0"/>
        </w:rPr>
      </w:pPr>
      <w:r w:rsidRPr="00CD0CA8">
        <w:rPr>
          <w:b w:val="0"/>
          <w:bCs w:val="0"/>
        </w:rPr>
        <w:t xml:space="preserve">В соответствии с ФГОС </w:t>
      </w:r>
      <w:r w:rsidR="00FE5AE8" w:rsidRPr="00CD0CA8">
        <w:rPr>
          <w:b w:val="0"/>
          <w:bCs w:val="0"/>
        </w:rPr>
        <w:t xml:space="preserve">в общеобразовательных организациях </w:t>
      </w:r>
      <w:r w:rsidR="00B21BBB" w:rsidRPr="00CD0CA8">
        <w:rPr>
          <w:b w:val="0"/>
          <w:bCs w:val="0"/>
        </w:rPr>
        <w:t xml:space="preserve">требуется </w:t>
      </w:r>
      <w:r w:rsidR="006D3272" w:rsidRPr="00CD0CA8">
        <w:rPr>
          <w:b w:val="0"/>
          <w:bCs w:val="0"/>
        </w:rPr>
        <w:t>созда</w:t>
      </w:r>
      <w:r w:rsidR="00FE5AE8" w:rsidRPr="00CD0CA8">
        <w:rPr>
          <w:b w:val="0"/>
          <w:bCs w:val="0"/>
        </w:rPr>
        <w:t>ть</w:t>
      </w:r>
      <w:r w:rsidR="006D3272" w:rsidRPr="00CD0CA8">
        <w:rPr>
          <w:b w:val="0"/>
          <w:bCs w:val="0"/>
        </w:rPr>
        <w:t xml:space="preserve"> необходимы</w:t>
      </w:r>
      <w:r w:rsidR="00FE5AE8" w:rsidRPr="00CD0CA8">
        <w:rPr>
          <w:b w:val="0"/>
          <w:bCs w:val="0"/>
        </w:rPr>
        <w:t>е</w:t>
      </w:r>
      <w:r w:rsidR="006D3272" w:rsidRPr="00CD0CA8">
        <w:rPr>
          <w:b w:val="0"/>
          <w:bCs w:val="0"/>
        </w:rPr>
        <w:t xml:space="preserve"> услови</w:t>
      </w:r>
      <w:r w:rsidR="00FE5AE8" w:rsidRPr="00CD0CA8">
        <w:rPr>
          <w:b w:val="0"/>
          <w:bCs w:val="0"/>
        </w:rPr>
        <w:t>я</w:t>
      </w:r>
      <w:r w:rsidR="006D3272" w:rsidRPr="00CD0CA8">
        <w:rPr>
          <w:b w:val="0"/>
          <w:bCs w:val="0"/>
        </w:rPr>
        <w:t xml:space="preserve">, в частности </w:t>
      </w:r>
      <w:r w:rsidR="00FE5AE8" w:rsidRPr="00CD0CA8">
        <w:rPr>
          <w:b w:val="0"/>
          <w:bCs w:val="0"/>
        </w:rPr>
        <w:t xml:space="preserve">для </w:t>
      </w:r>
      <w:r w:rsidR="006D3272" w:rsidRPr="00CD0CA8">
        <w:rPr>
          <w:b w:val="0"/>
          <w:bCs w:val="0"/>
        </w:rPr>
        <w:t>организации внеурочной деятельности обучающихся</w:t>
      </w:r>
      <w:r w:rsidR="00B21BBB" w:rsidRPr="00CD0CA8">
        <w:rPr>
          <w:b w:val="0"/>
          <w:bCs w:val="0"/>
        </w:rPr>
        <w:t>.</w:t>
      </w:r>
      <w:r w:rsidR="00FE5AE8" w:rsidRPr="00CD0CA8">
        <w:rPr>
          <w:b w:val="0"/>
          <w:bCs w:val="0"/>
        </w:rPr>
        <w:t xml:space="preserve"> </w:t>
      </w:r>
      <w:r w:rsidR="00B21BBB" w:rsidRPr="00CD0CA8">
        <w:rPr>
          <w:b w:val="0"/>
          <w:bCs w:val="0"/>
        </w:rPr>
        <w:t>З</w:t>
      </w:r>
      <w:r w:rsidR="00FE28A1" w:rsidRPr="00CD0CA8">
        <w:rPr>
          <w:b w:val="0"/>
          <w:bCs w:val="0"/>
        </w:rPr>
        <w:t xml:space="preserve">а 11 лет обучения </w:t>
      </w:r>
      <w:r w:rsidR="00970010" w:rsidRPr="00CD0CA8">
        <w:rPr>
          <w:b w:val="0"/>
          <w:bCs w:val="0"/>
        </w:rPr>
        <w:t>необходимо обеспечить до 3800 часов обязательной внеурочной деятельности в рамках основной образовательной программы (до 10 часов в неделю)</w:t>
      </w:r>
      <w:r w:rsidR="006D3272" w:rsidRPr="00CD0CA8">
        <w:rPr>
          <w:b w:val="0"/>
          <w:bCs w:val="0"/>
        </w:rPr>
        <w:t>,</w:t>
      </w:r>
      <w:r w:rsidR="00FE28A1" w:rsidRPr="00CD0CA8">
        <w:rPr>
          <w:b w:val="0"/>
          <w:bCs w:val="0"/>
        </w:rPr>
        <w:t xml:space="preserve"> </w:t>
      </w:r>
      <w:r w:rsidR="006D3272" w:rsidRPr="00CD0CA8">
        <w:rPr>
          <w:b w:val="0"/>
          <w:bCs w:val="0"/>
        </w:rPr>
        <w:t>что практически невозможно сделать при двухсменном режиме работы</w:t>
      </w:r>
      <w:r w:rsidR="00A928F8">
        <w:rPr>
          <w:b w:val="0"/>
          <w:bCs w:val="0"/>
        </w:rPr>
        <w:t xml:space="preserve"> общеобразовательных организаций. </w:t>
      </w:r>
      <w:r w:rsidR="00B51D99" w:rsidRPr="00CD0CA8">
        <w:rPr>
          <w:b w:val="0"/>
          <w:bCs w:val="0"/>
        </w:rPr>
        <w:t>Поэтому д</w:t>
      </w:r>
      <w:r w:rsidR="006D3272" w:rsidRPr="00CD0CA8">
        <w:rPr>
          <w:b w:val="0"/>
          <w:bCs w:val="0"/>
        </w:rPr>
        <w:t>ля повышения доступности качественного образования должна быть обеспечена возможность организации всех видов учебной деятельности в одну смену обучения, безопасность и комфортность условий их осуществления.</w:t>
      </w:r>
    </w:p>
    <w:p w:rsidR="006611B8" w:rsidRPr="00CD0CA8" w:rsidRDefault="00F85159" w:rsidP="00EE0BE9">
      <w:pPr>
        <w:pStyle w:val="ConsPlusNormal"/>
        <w:spacing w:line="360" w:lineRule="auto"/>
        <w:ind w:firstLine="709"/>
        <w:jc w:val="both"/>
        <w:rPr>
          <w:b w:val="0"/>
          <w:bCs w:val="0"/>
        </w:rPr>
      </w:pPr>
      <w:r w:rsidRPr="00CD0CA8">
        <w:rPr>
          <w:b w:val="0"/>
          <w:bCs w:val="0"/>
        </w:rPr>
        <w:t>Кроме того, о</w:t>
      </w:r>
      <w:r w:rsidR="006611B8" w:rsidRPr="00CD0CA8">
        <w:rPr>
          <w:b w:val="0"/>
          <w:bCs w:val="0"/>
        </w:rPr>
        <w:t>рганизация образовательного процесса в одну смену позвол</w:t>
      </w:r>
      <w:r w:rsidRPr="00CD0CA8">
        <w:rPr>
          <w:b w:val="0"/>
          <w:bCs w:val="0"/>
        </w:rPr>
        <w:t>и</w:t>
      </w:r>
      <w:r w:rsidR="006611B8" w:rsidRPr="00CD0CA8">
        <w:rPr>
          <w:b w:val="0"/>
          <w:bCs w:val="0"/>
        </w:rPr>
        <w:t>т создать условия для применения сетевой формы реализации образовательных программ с использованием ресурсов нескольких организаций</w:t>
      </w:r>
      <w:r w:rsidRPr="00CD0CA8">
        <w:rPr>
          <w:b w:val="0"/>
          <w:bCs w:val="0"/>
        </w:rPr>
        <w:t xml:space="preserve">, а также </w:t>
      </w:r>
      <w:r w:rsidR="009B5E3B" w:rsidRPr="00CD0CA8">
        <w:rPr>
          <w:b w:val="0"/>
          <w:bCs w:val="0"/>
        </w:rPr>
        <w:t>будет способствовать повышению качества предоставления услуг дополнительного образования детей</w:t>
      </w:r>
      <w:r w:rsidR="006611B8" w:rsidRPr="00CD0CA8">
        <w:rPr>
          <w:b w:val="0"/>
          <w:bCs w:val="0"/>
        </w:rPr>
        <w:t>.</w:t>
      </w:r>
    </w:p>
    <w:p w:rsidR="00F85159" w:rsidRPr="00CD0CA8" w:rsidRDefault="00F85159" w:rsidP="00EE0BE9">
      <w:pPr>
        <w:pStyle w:val="ConsPlusNormal"/>
        <w:spacing w:line="360" w:lineRule="auto"/>
        <w:ind w:firstLine="709"/>
        <w:jc w:val="both"/>
        <w:rPr>
          <w:b w:val="0"/>
          <w:bCs w:val="0"/>
        </w:rPr>
      </w:pPr>
      <w:r w:rsidRPr="00CD0CA8">
        <w:rPr>
          <w:b w:val="0"/>
          <w:bCs w:val="0"/>
        </w:rPr>
        <w:t>О</w:t>
      </w:r>
      <w:r w:rsidR="00400C88" w:rsidRPr="00CD0CA8">
        <w:rPr>
          <w:b w:val="0"/>
          <w:bCs w:val="0"/>
        </w:rPr>
        <w:t>дносменный режим школ</w:t>
      </w:r>
      <w:r w:rsidRPr="00CD0CA8">
        <w:rPr>
          <w:b w:val="0"/>
          <w:bCs w:val="0"/>
        </w:rPr>
        <w:t xml:space="preserve"> расшир</w:t>
      </w:r>
      <w:r w:rsidR="009B5E3B" w:rsidRPr="00CD0CA8">
        <w:rPr>
          <w:b w:val="0"/>
          <w:bCs w:val="0"/>
        </w:rPr>
        <w:t>и</w:t>
      </w:r>
      <w:r w:rsidRPr="00CD0CA8">
        <w:rPr>
          <w:b w:val="0"/>
          <w:bCs w:val="0"/>
        </w:rPr>
        <w:t>т возможности обучающихся для посещения детских библиотек, музеев, культурных центров, театров, занятий туризмом</w:t>
      </w:r>
      <w:r w:rsidR="009B5E3B" w:rsidRPr="00CD0CA8">
        <w:rPr>
          <w:b w:val="0"/>
          <w:bCs w:val="0"/>
        </w:rPr>
        <w:t xml:space="preserve"> и спортом.</w:t>
      </w:r>
    </w:p>
    <w:p w:rsidR="0004331D" w:rsidRPr="00FF20D6" w:rsidRDefault="00400C88" w:rsidP="00EE0BE9">
      <w:pPr>
        <w:pStyle w:val="ConsPlusNormal"/>
        <w:spacing w:line="360" w:lineRule="auto"/>
        <w:ind w:firstLine="709"/>
        <w:jc w:val="both"/>
        <w:rPr>
          <w:b w:val="0"/>
          <w:bCs w:val="0"/>
        </w:rPr>
      </w:pPr>
      <w:r w:rsidRPr="00FF20D6">
        <w:rPr>
          <w:b w:val="0"/>
          <w:bCs w:val="0"/>
        </w:rPr>
        <w:t xml:space="preserve">С целью создания в общеобразовательных организациях </w:t>
      </w:r>
      <w:r w:rsidR="0004331D" w:rsidRPr="00FF20D6">
        <w:rPr>
          <w:b w:val="0"/>
          <w:bCs w:val="0"/>
        </w:rPr>
        <w:t>условий, отвечающих требованиям ФГОС, в</w:t>
      </w:r>
      <w:r w:rsidR="001074F4" w:rsidRPr="00FF20D6">
        <w:rPr>
          <w:b w:val="0"/>
          <w:bCs w:val="0"/>
        </w:rPr>
        <w:t xml:space="preserve"> 2011</w:t>
      </w:r>
      <w:r w:rsidR="00A928F8">
        <w:rPr>
          <w:b w:val="0"/>
          <w:bCs w:val="0"/>
        </w:rPr>
        <w:t xml:space="preserve"> – </w:t>
      </w:r>
      <w:r w:rsidR="001074F4" w:rsidRPr="00FF20D6">
        <w:rPr>
          <w:b w:val="0"/>
          <w:bCs w:val="0"/>
        </w:rPr>
        <w:t>2015 годах на территории области построено 9 новых школ, проведен капитальный ремонт и реконструкция 68</w:t>
      </w:r>
      <w:r w:rsidR="0004331D" w:rsidRPr="00FF20D6">
        <w:rPr>
          <w:b w:val="0"/>
          <w:bCs w:val="0"/>
        </w:rPr>
        <w:t> </w:t>
      </w:r>
      <w:r w:rsidR="001074F4" w:rsidRPr="00FF20D6">
        <w:rPr>
          <w:b w:val="0"/>
          <w:bCs w:val="0"/>
        </w:rPr>
        <w:t>зданий и объектов общеобразовательных организаций, в 16 школах создана безбарьерная среда обучения для детей-инвалидов.</w:t>
      </w:r>
    </w:p>
    <w:p w:rsidR="00B23A5E" w:rsidRPr="00FF20D6" w:rsidRDefault="00A928F8" w:rsidP="00EE0BE9">
      <w:pPr>
        <w:pStyle w:val="ConsPlusNormal"/>
        <w:spacing w:line="36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В Кировской области п</w:t>
      </w:r>
      <w:r w:rsidR="0004331D" w:rsidRPr="00FF20D6">
        <w:rPr>
          <w:b w:val="0"/>
          <w:bCs w:val="0"/>
        </w:rPr>
        <w:t>риняты меры по оптимизации сети общеобразовательных организаций</w:t>
      </w:r>
      <w:r w:rsidR="002A3609" w:rsidRPr="00FF20D6">
        <w:rPr>
          <w:b w:val="0"/>
          <w:bCs w:val="0"/>
        </w:rPr>
        <w:t>,</w:t>
      </w:r>
      <w:r w:rsidR="0004331D" w:rsidRPr="00FF20D6">
        <w:rPr>
          <w:b w:val="0"/>
          <w:bCs w:val="0"/>
        </w:rPr>
        <w:t xml:space="preserve"> </w:t>
      </w:r>
      <w:r w:rsidR="007E452B">
        <w:rPr>
          <w:b w:val="0"/>
          <w:bCs w:val="0"/>
        </w:rPr>
        <w:t xml:space="preserve">что </w:t>
      </w:r>
      <w:r w:rsidR="002A3609" w:rsidRPr="00FF20D6">
        <w:rPr>
          <w:b w:val="0"/>
          <w:bCs w:val="0"/>
        </w:rPr>
        <w:t>позвол</w:t>
      </w:r>
      <w:r w:rsidR="007E452B">
        <w:rPr>
          <w:b w:val="0"/>
          <w:bCs w:val="0"/>
        </w:rPr>
        <w:t>ит</w:t>
      </w:r>
      <w:r w:rsidR="002A3609" w:rsidRPr="00FF20D6">
        <w:rPr>
          <w:b w:val="0"/>
          <w:bCs w:val="0"/>
        </w:rPr>
        <w:t xml:space="preserve"> обеспечить создание современных условий в школах и сохранить достигнутый уровень качества образования. </w:t>
      </w:r>
      <w:r w:rsidR="006F33A3">
        <w:rPr>
          <w:b w:val="0"/>
          <w:bCs w:val="0"/>
        </w:rPr>
        <w:br/>
        <w:t>В настоящее время ф</w:t>
      </w:r>
      <w:r w:rsidR="001D678E" w:rsidRPr="00FF20D6">
        <w:rPr>
          <w:b w:val="0"/>
          <w:bCs w:val="0"/>
        </w:rPr>
        <w:t>ормируется новая сеть общеобразовательных организаций, включающая школьные округа и образовательные кластеры. Все виды ресурсов и контингенты учащихся, особенно на старшей ступени обучения, концентрируются в крупных, так называемых базовых</w:t>
      </w:r>
      <w:r w:rsidR="007E452B" w:rsidRPr="007E452B">
        <w:rPr>
          <w:b w:val="0"/>
          <w:bCs w:val="0"/>
        </w:rPr>
        <w:t xml:space="preserve"> </w:t>
      </w:r>
      <w:r w:rsidR="007E452B" w:rsidRPr="00FF20D6">
        <w:rPr>
          <w:b w:val="0"/>
          <w:bCs w:val="0"/>
        </w:rPr>
        <w:t>школах</w:t>
      </w:r>
      <w:r w:rsidR="001D678E" w:rsidRPr="00FF20D6">
        <w:rPr>
          <w:b w:val="0"/>
          <w:bCs w:val="0"/>
        </w:rPr>
        <w:t>.</w:t>
      </w:r>
    </w:p>
    <w:p w:rsidR="00D71ABC" w:rsidRPr="00FF20D6" w:rsidRDefault="00326784" w:rsidP="00EE0BE9">
      <w:pPr>
        <w:pStyle w:val="ConsPlusNormal"/>
        <w:spacing w:line="36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По состоянию </w:t>
      </w:r>
      <w:r w:rsidRPr="00FF20D6">
        <w:rPr>
          <w:b w:val="0"/>
          <w:bCs w:val="0"/>
        </w:rPr>
        <w:t xml:space="preserve">на </w:t>
      </w:r>
      <w:r>
        <w:rPr>
          <w:b w:val="0"/>
          <w:bCs w:val="0"/>
        </w:rPr>
        <w:t>начало 2015</w:t>
      </w:r>
      <w:r w:rsidR="007E452B">
        <w:rPr>
          <w:b w:val="0"/>
          <w:bCs w:val="0"/>
        </w:rPr>
        <w:t xml:space="preserve"> – </w:t>
      </w:r>
      <w:r>
        <w:rPr>
          <w:b w:val="0"/>
          <w:bCs w:val="0"/>
        </w:rPr>
        <w:t>2016 учебного года</w:t>
      </w:r>
      <w:r w:rsidRPr="00FF20D6">
        <w:rPr>
          <w:b w:val="0"/>
          <w:bCs w:val="0"/>
        </w:rPr>
        <w:t xml:space="preserve"> </w:t>
      </w:r>
      <w:r w:rsidR="00EC10CB" w:rsidRPr="00FF20D6">
        <w:rPr>
          <w:b w:val="0"/>
          <w:bCs w:val="0"/>
        </w:rPr>
        <w:t>о</w:t>
      </w:r>
      <w:r w:rsidR="001032B5" w:rsidRPr="00FF20D6">
        <w:rPr>
          <w:b w:val="0"/>
          <w:bCs w:val="0"/>
        </w:rPr>
        <w:t>бластная с</w:t>
      </w:r>
      <w:r w:rsidR="00065F73" w:rsidRPr="00FF20D6">
        <w:rPr>
          <w:b w:val="0"/>
          <w:bCs w:val="0"/>
        </w:rPr>
        <w:t xml:space="preserve">еть общеобразовательных организаций </w:t>
      </w:r>
      <w:r w:rsidR="00614180">
        <w:rPr>
          <w:b w:val="0"/>
          <w:bCs w:val="0"/>
        </w:rPr>
        <w:t>в</w:t>
      </w:r>
      <w:r w:rsidR="00614180" w:rsidRPr="00FF20D6">
        <w:rPr>
          <w:b w:val="0"/>
          <w:bCs w:val="0"/>
        </w:rPr>
        <w:t xml:space="preserve"> сравнении с 2011 годом </w:t>
      </w:r>
      <w:r w:rsidR="00065F73" w:rsidRPr="00FF20D6">
        <w:rPr>
          <w:b w:val="0"/>
          <w:bCs w:val="0"/>
        </w:rPr>
        <w:t xml:space="preserve">сократилась </w:t>
      </w:r>
      <w:r w:rsidR="00F47499" w:rsidRPr="00FF20D6">
        <w:rPr>
          <w:b w:val="0"/>
          <w:bCs w:val="0"/>
        </w:rPr>
        <w:t>на 10,6% и состоит из 579 организаций</w:t>
      </w:r>
      <w:r w:rsidR="001032B5" w:rsidRPr="00FF20D6">
        <w:rPr>
          <w:b w:val="0"/>
          <w:bCs w:val="0"/>
        </w:rPr>
        <w:t xml:space="preserve">, включая 24 филиала. </w:t>
      </w:r>
    </w:p>
    <w:p w:rsidR="001074F4" w:rsidRPr="00FF20D6" w:rsidRDefault="007E452B" w:rsidP="00EE0BE9">
      <w:pPr>
        <w:pStyle w:val="ConsPlusNormal"/>
        <w:spacing w:line="36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В области р</w:t>
      </w:r>
      <w:r w:rsidR="00B51D99" w:rsidRPr="00FF20D6">
        <w:rPr>
          <w:b w:val="0"/>
          <w:bCs w:val="0"/>
        </w:rPr>
        <w:t>еализованы мероприятия</w:t>
      </w:r>
      <w:r w:rsidR="00F91ECD" w:rsidRPr="00FF20D6">
        <w:rPr>
          <w:b w:val="0"/>
          <w:bCs w:val="0"/>
        </w:rPr>
        <w:t xml:space="preserve"> по </w:t>
      </w:r>
      <w:r w:rsidR="001074F4" w:rsidRPr="00FF20D6">
        <w:rPr>
          <w:b w:val="0"/>
          <w:bCs w:val="0"/>
        </w:rPr>
        <w:t>повышению качества образования дет</w:t>
      </w:r>
      <w:r>
        <w:rPr>
          <w:b w:val="0"/>
          <w:bCs w:val="0"/>
        </w:rPr>
        <w:t>ей</w:t>
      </w:r>
      <w:r w:rsidR="001074F4" w:rsidRPr="00FF20D6">
        <w:rPr>
          <w:b w:val="0"/>
          <w:bCs w:val="0"/>
        </w:rPr>
        <w:t xml:space="preserve"> из отдаленных сельских населенных пунктов, а также дет</w:t>
      </w:r>
      <w:r>
        <w:rPr>
          <w:b w:val="0"/>
          <w:bCs w:val="0"/>
        </w:rPr>
        <w:t>ей</w:t>
      </w:r>
      <w:r w:rsidR="001074F4" w:rsidRPr="00FF20D6">
        <w:rPr>
          <w:b w:val="0"/>
          <w:bCs w:val="0"/>
        </w:rPr>
        <w:t>-инвалид</w:t>
      </w:r>
      <w:r>
        <w:rPr>
          <w:b w:val="0"/>
          <w:bCs w:val="0"/>
        </w:rPr>
        <w:t>ов</w:t>
      </w:r>
      <w:r w:rsidR="001074F4" w:rsidRPr="00FF20D6">
        <w:rPr>
          <w:b w:val="0"/>
          <w:bCs w:val="0"/>
        </w:rPr>
        <w:t>.</w:t>
      </w:r>
    </w:p>
    <w:p w:rsidR="00D20AD5" w:rsidRPr="00FF20D6" w:rsidRDefault="001074F4" w:rsidP="00EE0BE9">
      <w:pPr>
        <w:pStyle w:val="ConsPlusNormal"/>
        <w:spacing w:line="360" w:lineRule="auto"/>
        <w:ind w:firstLine="709"/>
        <w:jc w:val="both"/>
        <w:rPr>
          <w:b w:val="0"/>
          <w:bCs w:val="0"/>
        </w:rPr>
      </w:pPr>
      <w:r w:rsidRPr="00FF20D6">
        <w:rPr>
          <w:b w:val="0"/>
          <w:bCs w:val="0"/>
        </w:rPr>
        <w:t xml:space="preserve">Для подвоза детей в базовые школы </w:t>
      </w:r>
      <w:r w:rsidR="00614180">
        <w:rPr>
          <w:b w:val="0"/>
          <w:bCs w:val="0"/>
        </w:rPr>
        <w:t xml:space="preserve">в 2011 – 2015 годах </w:t>
      </w:r>
      <w:r w:rsidRPr="00FF20D6">
        <w:rPr>
          <w:b w:val="0"/>
          <w:bCs w:val="0"/>
        </w:rPr>
        <w:t>закуплено 88</w:t>
      </w:r>
      <w:r w:rsidR="007E452B">
        <w:rPr>
          <w:b w:val="0"/>
          <w:bCs w:val="0"/>
        </w:rPr>
        <w:t> </w:t>
      </w:r>
      <w:r w:rsidRPr="00FF20D6">
        <w:rPr>
          <w:b w:val="0"/>
          <w:bCs w:val="0"/>
        </w:rPr>
        <w:t>транспортных средств</w:t>
      </w:r>
      <w:r w:rsidR="007E452B">
        <w:rPr>
          <w:b w:val="0"/>
          <w:bCs w:val="0"/>
        </w:rPr>
        <w:t>. П</w:t>
      </w:r>
      <w:r w:rsidRPr="00FF20D6">
        <w:rPr>
          <w:b w:val="0"/>
          <w:bCs w:val="0"/>
        </w:rPr>
        <w:t xml:space="preserve">арк школьных автобусов </w:t>
      </w:r>
      <w:r w:rsidR="006F33A3">
        <w:rPr>
          <w:b w:val="0"/>
          <w:bCs w:val="0"/>
        </w:rPr>
        <w:t xml:space="preserve">области </w:t>
      </w:r>
      <w:r w:rsidRPr="00FF20D6">
        <w:rPr>
          <w:b w:val="0"/>
          <w:bCs w:val="0"/>
        </w:rPr>
        <w:t>составляет 247</w:t>
      </w:r>
      <w:r w:rsidR="006F33A3">
        <w:rPr>
          <w:b w:val="0"/>
          <w:bCs w:val="0"/>
        </w:rPr>
        <w:t> </w:t>
      </w:r>
      <w:r w:rsidRPr="00FF20D6">
        <w:rPr>
          <w:b w:val="0"/>
          <w:bCs w:val="0"/>
        </w:rPr>
        <w:t>единиц, осуществляется подвоз свыше 5 тыс. учащихся.</w:t>
      </w:r>
    </w:p>
    <w:p w:rsidR="00D20AD5" w:rsidRPr="00FF20D6" w:rsidRDefault="00F91ECD" w:rsidP="00EE0BE9">
      <w:pPr>
        <w:pStyle w:val="ConsPlusNormal"/>
        <w:spacing w:line="360" w:lineRule="auto"/>
        <w:ind w:firstLine="709"/>
        <w:jc w:val="both"/>
        <w:rPr>
          <w:b w:val="0"/>
        </w:rPr>
      </w:pPr>
      <w:r w:rsidRPr="00FF20D6">
        <w:rPr>
          <w:b w:val="0"/>
        </w:rPr>
        <w:t>Активно</w:t>
      </w:r>
      <w:r w:rsidR="001074F4" w:rsidRPr="00FF20D6">
        <w:rPr>
          <w:b w:val="0"/>
        </w:rPr>
        <w:t xml:space="preserve"> использ</w:t>
      </w:r>
      <w:r w:rsidRPr="00FF20D6">
        <w:rPr>
          <w:b w:val="0"/>
        </w:rPr>
        <w:t>уются</w:t>
      </w:r>
      <w:r w:rsidR="001074F4" w:rsidRPr="00FF20D6">
        <w:rPr>
          <w:b w:val="0"/>
        </w:rPr>
        <w:t xml:space="preserve"> дистанционные технологии обучения. В </w:t>
      </w:r>
      <w:r w:rsidR="00614180">
        <w:rPr>
          <w:b w:val="0"/>
          <w:bCs w:val="0"/>
        </w:rPr>
        <w:t>2015</w:t>
      </w:r>
      <w:r w:rsidR="007E452B">
        <w:rPr>
          <w:b w:val="0"/>
          <w:bCs w:val="0"/>
        </w:rPr>
        <w:t xml:space="preserve"> –</w:t>
      </w:r>
      <w:r w:rsidR="00614180">
        <w:rPr>
          <w:b w:val="0"/>
          <w:bCs w:val="0"/>
        </w:rPr>
        <w:t xml:space="preserve">2016 </w:t>
      </w:r>
      <w:r w:rsidR="001074F4" w:rsidRPr="00FF20D6">
        <w:rPr>
          <w:b w:val="0"/>
        </w:rPr>
        <w:t xml:space="preserve">учебном году в </w:t>
      </w:r>
      <w:r w:rsidR="00EC10CB" w:rsidRPr="00FF20D6">
        <w:rPr>
          <w:b w:val="0"/>
        </w:rPr>
        <w:t>Кировском областном государственном общеобразовательном бюджетном учреждении «Центр дистанционного образования детей»</w:t>
      </w:r>
      <w:r w:rsidR="001074F4" w:rsidRPr="00FF20D6">
        <w:rPr>
          <w:b w:val="0"/>
        </w:rPr>
        <w:t xml:space="preserve"> обучаются 215 детей-инвалидов из </w:t>
      </w:r>
      <w:r w:rsidR="00525C3A" w:rsidRPr="00FF20D6">
        <w:rPr>
          <w:b w:val="0"/>
        </w:rPr>
        <w:t>40</w:t>
      </w:r>
      <w:r w:rsidR="001074F4" w:rsidRPr="00FF20D6">
        <w:rPr>
          <w:b w:val="0"/>
        </w:rPr>
        <w:t xml:space="preserve"> муниципальных образований и 5</w:t>
      </w:r>
      <w:r w:rsidR="00525C3A" w:rsidRPr="00FF20D6">
        <w:rPr>
          <w:b w:val="0"/>
        </w:rPr>
        <w:t>73</w:t>
      </w:r>
      <w:r w:rsidR="001074F4" w:rsidRPr="00FF20D6">
        <w:rPr>
          <w:b w:val="0"/>
        </w:rPr>
        <w:t xml:space="preserve"> учащихся </w:t>
      </w:r>
      <w:r w:rsidR="00525C3A" w:rsidRPr="00FF20D6">
        <w:rPr>
          <w:b w:val="0"/>
        </w:rPr>
        <w:t>36</w:t>
      </w:r>
      <w:r w:rsidR="001074F4" w:rsidRPr="00FF20D6">
        <w:rPr>
          <w:b w:val="0"/>
        </w:rPr>
        <w:t xml:space="preserve"> школ из </w:t>
      </w:r>
      <w:r w:rsidR="00525C3A" w:rsidRPr="00FF20D6">
        <w:rPr>
          <w:b w:val="0"/>
        </w:rPr>
        <w:t>20</w:t>
      </w:r>
      <w:r w:rsidR="001074F4" w:rsidRPr="00FF20D6">
        <w:rPr>
          <w:b w:val="0"/>
        </w:rPr>
        <w:t> районов области. Таким образом, всем детям-инвалидам, изъявившим желание обучаться дистанционно</w:t>
      </w:r>
      <w:r w:rsidR="007E452B">
        <w:rPr>
          <w:b w:val="0"/>
        </w:rPr>
        <w:t>,</w:t>
      </w:r>
      <w:r w:rsidR="001074F4" w:rsidRPr="00FF20D6">
        <w:rPr>
          <w:b w:val="0"/>
        </w:rPr>
        <w:t xml:space="preserve"> при условии отсутствия медицинских противопоказаний такая возможность предоставлена. Удовлетворены запросы школ, не имеющих достаточного числа педагогических кадров и подавших заявки для организации дистанционного обучения.</w:t>
      </w:r>
    </w:p>
    <w:p w:rsidR="00942DF6" w:rsidRPr="00FF20D6" w:rsidRDefault="00165543" w:rsidP="00EE0BE9">
      <w:pPr>
        <w:pStyle w:val="ConsPlusNormal"/>
        <w:spacing w:line="360" w:lineRule="auto"/>
        <w:ind w:firstLine="709"/>
        <w:jc w:val="both"/>
        <w:rPr>
          <w:b w:val="0"/>
        </w:rPr>
      </w:pPr>
      <w:r w:rsidRPr="00FF20D6">
        <w:rPr>
          <w:b w:val="0"/>
        </w:rPr>
        <w:t xml:space="preserve">Принятые меры позволили увеличить </w:t>
      </w:r>
      <w:r w:rsidR="004E32B0">
        <w:rPr>
          <w:b w:val="0"/>
        </w:rPr>
        <w:t>долю</w:t>
      </w:r>
      <w:r w:rsidRPr="00FF20D6">
        <w:rPr>
          <w:b w:val="0"/>
        </w:rPr>
        <w:t xml:space="preserve"> школьников, обучающихся в соответствии  с современными требованиями к образовательному процессу</w:t>
      </w:r>
      <w:r w:rsidR="007E452B">
        <w:rPr>
          <w:b w:val="0"/>
        </w:rPr>
        <w:t>, о</w:t>
      </w:r>
      <w:r w:rsidR="001074F4" w:rsidRPr="00FF20D6">
        <w:rPr>
          <w:b w:val="0"/>
        </w:rPr>
        <w:t xml:space="preserve">днако не решили проблемы </w:t>
      </w:r>
      <w:r w:rsidR="00942DF6" w:rsidRPr="00FF20D6">
        <w:rPr>
          <w:b w:val="0"/>
        </w:rPr>
        <w:t xml:space="preserve">в целом. </w:t>
      </w:r>
    </w:p>
    <w:p w:rsidR="00D20AD5" w:rsidRPr="00FF20D6" w:rsidRDefault="00B21BBB" w:rsidP="00EE0BE9">
      <w:pPr>
        <w:pStyle w:val="ConsPlusNormal"/>
        <w:spacing w:line="360" w:lineRule="auto"/>
        <w:ind w:firstLine="709"/>
        <w:jc w:val="both"/>
        <w:rPr>
          <w:b w:val="0"/>
        </w:rPr>
      </w:pPr>
      <w:r w:rsidRPr="00FF20D6">
        <w:rPr>
          <w:b w:val="0"/>
        </w:rPr>
        <w:t xml:space="preserve">В </w:t>
      </w:r>
      <w:r w:rsidR="00614180">
        <w:rPr>
          <w:b w:val="0"/>
          <w:bCs w:val="0"/>
        </w:rPr>
        <w:t>2015</w:t>
      </w:r>
      <w:r w:rsidR="007E452B">
        <w:rPr>
          <w:b w:val="0"/>
          <w:bCs w:val="0"/>
        </w:rPr>
        <w:t xml:space="preserve"> – </w:t>
      </w:r>
      <w:r w:rsidR="00614180">
        <w:rPr>
          <w:b w:val="0"/>
          <w:bCs w:val="0"/>
        </w:rPr>
        <w:t xml:space="preserve">2016 </w:t>
      </w:r>
      <w:r w:rsidRPr="00FF20D6">
        <w:rPr>
          <w:b w:val="0"/>
        </w:rPr>
        <w:t>учебном году 1</w:t>
      </w:r>
      <w:r w:rsidR="00197E7D" w:rsidRPr="00FF20D6">
        <w:rPr>
          <w:b w:val="0"/>
        </w:rPr>
        <w:t>9,6</w:t>
      </w:r>
      <w:r w:rsidRPr="00FF20D6">
        <w:rPr>
          <w:b w:val="0"/>
        </w:rPr>
        <w:t xml:space="preserve"> тыс. учащихся </w:t>
      </w:r>
      <w:r w:rsidR="007E452B">
        <w:rPr>
          <w:b w:val="0"/>
        </w:rPr>
        <w:t xml:space="preserve">из </w:t>
      </w:r>
      <w:r w:rsidRPr="00FF20D6">
        <w:rPr>
          <w:b w:val="0"/>
        </w:rPr>
        <w:t>8</w:t>
      </w:r>
      <w:r w:rsidR="00197E7D" w:rsidRPr="00FF20D6">
        <w:rPr>
          <w:b w:val="0"/>
        </w:rPr>
        <w:t>1</w:t>
      </w:r>
      <w:r w:rsidR="007E452B">
        <w:rPr>
          <w:b w:val="0"/>
        </w:rPr>
        <w:t xml:space="preserve"> </w:t>
      </w:r>
      <w:r w:rsidRPr="00FF20D6">
        <w:rPr>
          <w:b w:val="0"/>
        </w:rPr>
        <w:t>общеобразовательн</w:t>
      </w:r>
      <w:r w:rsidR="007E452B">
        <w:rPr>
          <w:b w:val="0"/>
        </w:rPr>
        <w:t>ой</w:t>
      </w:r>
      <w:r w:rsidRPr="00FF20D6">
        <w:rPr>
          <w:b w:val="0"/>
        </w:rPr>
        <w:t xml:space="preserve"> организаци</w:t>
      </w:r>
      <w:r w:rsidR="007E452B">
        <w:rPr>
          <w:b w:val="0"/>
        </w:rPr>
        <w:t>и</w:t>
      </w:r>
      <w:r w:rsidRPr="00FF20D6">
        <w:rPr>
          <w:b w:val="0"/>
        </w:rPr>
        <w:t xml:space="preserve"> области обучаются в две смены</w:t>
      </w:r>
      <w:r w:rsidR="00197E7D" w:rsidRPr="00FF20D6">
        <w:rPr>
          <w:b w:val="0"/>
        </w:rPr>
        <w:t>.</w:t>
      </w:r>
    </w:p>
    <w:p w:rsidR="00D20AD5" w:rsidRPr="00FF20D6" w:rsidRDefault="00347637" w:rsidP="00EE0BE9">
      <w:pPr>
        <w:pStyle w:val="ConsPlusNormal"/>
        <w:spacing w:line="360" w:lineRule="auto"/>
        <w:ind w:firstLine="709"/>
        <w:jc w:val="both"/>
        <w:rPr>
          <w:b w:val="0"/>
        </w:rPr>
      </w:pPr>
      <w:r w:rsidRPr="00FF20D6">
        <w:rPr>
          <w:b w:val="0"/>
        </w:rPr>
        <w:lastRenderedPageBreak/>
        <w:t xml:space="preserve">Вторая смена в общеобразовательных организациях сохраняется в 17 муниципальных образованиях. </w:t>
      </w:r>
      <w:r w:rsidR="00197E7D" w:rsidRPr="00FF20D6">
        <w:rPr>
          <w:b w:val="0"/>
        </w:rPr>
        <w:t>Наибольш</w:t>
      </w:r>
      <w:r w:rsidRPr="00FF20D6">
        <w:rPr>
          <w:b w:val="0"/>
        </w:rPr>
        <w:t>ее</w:t>
      </w:r>
      <w:r w:rsidR="00197E7D" w:rsidRPr="00FF20D6">
        <w:rPr>
          <w:b w:val="0"/>
        </w:rPr>
        <w:t xml:space="preserve"> </w:t>
      </w:r>
      <w:r w:rsidRPr="00FF20D6">
        <w:rPr>
          <w:b w:val="0"/>
        </w:rPr>
        <w:t>количество</w:t>
      </w:r>
      <w:r w:rsidR="00197E7D" w:rsidRPr="00FF20D6">
        <w:rPr>
          <w:b w:val="0"/>
        </w:rPr>
        <w:t xml:space="preserve"> обучающихся во вторую смену в городе Кирове – 13831</w:t>
      </w:r>
      <w:r w:rsidRPr="00FF20D6">
        <w:rPr>
          <w:b w:val="0"/>
        </w:rPr>
        <w:t xml:space="preserve"> человек</w:t>
      </w:r>
      <w:r w:rsidR="00197E7D" w:rsidRPr="00FF20D6">
        <w:rPr>
          <w:b w:val="0"/>
        </w:rPr>
        <w:t xml:space="preserve">, </w:t>
      </w:r>
      <w:r w:rsidRPr="00FF20D6">
        <w:rPr>
          <w:b w:val="0"/>
        </w:rPr>
        <w:t>городе Вятские Поляны – 1428</w:t>
      </w:r>
      <w:r w:rsidR="00633D53" w:rsidRPr="00FF20D6">
        <w:rPr>
          <w:b w:val="0"/>
        </w:rPr>
        <w:t xml:space="preserve"> человек</w:t>
      </w:r>
      <w:r w:rsidRPr="00FF20D6">
        <w:rPr>
          <w:b w:val="0"/>
        </w:rPr>
        <w:t>, городе Омутнинске – 1101</w:t>
      </w:r>
      <w:r w:rsidR="00633D53" w:rsidRPr="00FF20D6">
        <w:rPr>
          <w:b w:val="0"/>
        </w:rPr>
        <w:t xml:space="preserve"> человек</w:t>
      </w:r>
      <w:r w:rsidRPr="00FF20D6">
        <w:rPr>
          <w:b w:val="0"/>
        </w:rPr>
        <w:t>, городе Слободском – 486</w:t>
      </w:r>
      <w:r w:rsidR="00633D53" w:rsidRPr="00FF20D6">
        <w:rPr>
          <w:b w:val="0"/>
        </w:rPr>
        <w:t> человек</w:t>
      </w:r>
      <w:r w:rsidRPr="00FF20D6">
        <w:rPr>
          <w:b w:val="0"/>
        </w:rPr>
        <w:t xml:space="preserve">, </w:t>
      </w:r>
      <w:r w:rsidR="001C5F58" w:rsidRPr="00FF20D6">
        <w:rPr>
          <w:b w:val="0"/>
        </w:rPr>
        <w:t>Белохолуницком районе</w:t>
      </w:r>
      <w:r w:rsidR="009453BA">
        <w:rPr>
          <w:b w:val="0"/>
        </w:rPr>
        <w:t xml:space="preserve"> </w:t>
      </w:r>
      <w:r w:rsidR="001C5F58" w:rsidRPr="00FF20D6">
        <w:rPr>
          <w:b w:val="0"/>
        </w:rPr>
        <w:t xml:space="preserve">– </w:t>
      </w:r>
      <w:r w:rsidR="00633D53" w:rsidRPr="00FF20D6">
        <w:rPr>
          <w:b w:val="0"/>
        </w:rPr>
        <w:t>448 человек.</w:t>
      </w:r>
      <w:r w:rsidR="00316CA6" w:rsidRPr="00FF20D6">
        <w:rPr>
          <w:b w:val="0"/>
        </w:rPr>
        <w:t xml:space="preserve"> </w:t>
      </w:r>
    </w:p>
    <w:p w:rsidR="00D20AD5" w:rsidRPr="00FF20D6" w:rsidRDefault="00B51D99" w:rsidP="00EE0BE9">
      <w:pPr>
        <w:pStyle w:val="ConsPlusNormal"/>
        <w:spacing w:line="360" w:lineRule="auto"/>
        <w:ind w:firstLine="709"/>
        <w:jc w:val="both"/>
        <w:rPr>
          <w:b w:val="0"/>
        </w:rPr>
      </w:pPr>
      <w:r w:rsidRPr="00FF20D6">
        <w:rPr>
          <w:b w:val="0"/>
        </w:rPr>
        <w:t>При этом</w:t>
      </w:r>
      <w:r w:rsidR="006057C1" w:rsidRPr="00FF20D6">
        <w:rPr>
          <w:b w:val="0"/>
        </w:rPr>
        <w:t xml:space="preserve"> </w:t>
      </w:r>
      <w:r w:rsidR="00373972">
        <w:rPr>
          <w:b w:val="0"/>
        </w:rPr>
        <w:t>имеются</w:t>
      </w:r>
      <w:r w:rsidR="006057C1" w:rsidRPr="00FF20D6">
        <w:rPr>
          <w:b w:val="0"/>
        </w:rPr>
        <w:t xml:space="preserve"> здания школ, не отвечаю</w:t>
      </w:r>
      <w:r w:rsidR="00F8092A" w:rsidRPr="00FF20D6">
        <w:rPr>
          <w:b w:val="0"/>
        </w:rPr>
        <w:t>щие</w:t>
      </w:r>
      <w:r w:rsidR="006057C1" w:rsidRPr="00FF20D6">
        <w:rPr>
          <w:b w:val="0"/>
        </w:rPr>
        <w:t xml:space="preserve">  требованиям  качества школьн</w:t>
      </w:r>
      <w:r w:rsidR="009453BA">
        <w:rPr>
          <w:b w:val="0"/>
        </w:rPr>
        <w:t>ой</w:t>
      </w:r>
      <w:r w:rsidR="006057C1" w:rsidRPr="00FF20D6">
        <w:rPr>
          <w:b w:val="0"/>
        </w:rPr>
        <w:t xml:space="preserve"> инфраструктур</w:t>
      </w:r>
      <w:r w:rsidR="009453BA">
        <w:rPr>
          <w:b w:val="0"/>
        </w:rPr>
        <w:t>ы</w:t>
      </w:r>
      <w:r w:rsidR="006057C1" w:rsidRPr="00FF20D6">
        <w:rPr>
          <w:b w:val="0"/>
        </w:rPr>
        <w:t>, критериям комфорта и безопасности</w:t>
      </w:r>
      <w:r w:rsidR="00F8092A" w:rsidRPr="00FF20D6">
        <w:rPr>
          <w:b w:val="0"/>
        </w:rPr>
        <w:t xml:space="preserve">. </w:t>
      </w:r>
      <w:r w:rsidR="00CB6975" w:rsidRPr="00FF20D6">
        <w:rPr>
          <w:b w:val="0"/>
        </w:rPr>
        <w:t>По данным муниципальных образований</w:t>
      </w:r>
      <w:r w:rsidR="007E452B">
        <w:rPr>
          <w:b w:val="0"/>
        </w:rPr>
        <w:t>,</w:t>
      </w:r>
      <w:r w:rsidR="00CB6975" w:rsidRPr="00FF20D6">
        <w:rPr>
          <w:b w:val="0"/>
        </w:rPr>
        <w:t xml:space="preserve"> </w:t>
      </w:r>
      <w:r w:rsidR="00614180">
        <w:rPr>
          <w:b w:val="0"/>
        </w:rPr>
        <w:t xml:space="preserve">на начало </w:t>
      </w:r>
      <w:r w:rsidR="00614180">
        <w:rPr>
          <w:b w:val="0"/>
          <w:bCs w:val="0"/>
        </w:rPr>
        <w:t>2015</w:t>
      </w:r>
      <w:r w:rsidR="007E452B">
        <w:rPr>
          <w:b w:val="0"/>
          <w:bCs w:val="0"/>
        </w:rPr>
        <w:t xml:space="preserve"> – </w:t>
      </w:r>
      <w:r w:rsidR="00614180">
        <w:rPr>
          <w:b w:val="0"/>
          <w:bCs w:val="0"/>
        </w:rPr>
        <w:t xml:space="preserve">2016 учебного года </w:t>
      </w:r>
      <w:r w:rsidR="00CB6975" w:rsidRPr="00FF20D6">
        <w:rPr>
          <w:b w:val="0"/>
        </w:rPr>
        <w:t>з</w:t>
      </w:r>
      <w:r w:rsidR="00B21BBB" w:rsidRPr="00FF20D6">
        <w:rPr>
          <w:b w:val="0"/>
        </w:rPr>
        <w:t xml:space="preserve">дания </w:t>
      </w:r>
      <w:r w:rsidR="009453BA">
        <w:rPr>
          <w:b w:val="0"/>
        </w:rPr>
        <w:t>104</w:t>
      </w:r>
      <w:r w:rsidR="00614180">
        <w:rPr>
          <w:b w:val="0"/>
        </w:rPr>
        <w:t> </w:t>
      </w:r>
      <w:r w:rsidR="00B21BBB" w:rsidRPr="00FF20D6">
        <w:rPr>
          <w:b w:val="0"/>
        </w:rPr>
        <w:t xml:space="preserve">школ имеют износ более 70%, здания </w:t>
      </w:r>
      <w:r w:rsidR="00CB6975" w:rsidRPr="00FF20D6">
        <w:rPr>
          <w:b w:val="0"/>
        </w:rPr>
        <w:t>13</w:t>
      </w:r>
      <w:r w:rsidR="009453BA">
        <w:rPr>
          <w:b w:val="0"/>
        </w:rPr>
        <w:t>0</w:t>
      </w:r>
      <w:r w:rsidR="00B21BBB" w:rsidRPr="00FF20D6">
        <w:rPr>
          <w:b w:val="0"/>
        </w:rPr>
        <w:t xml:space="preserve"> школ имеют износ от 50% до 70%.</w:t>
      </w:r>
      <w:r w:rsidR="006057C1" w:rsidRPr="00FF20D6">
        <w:rPr>
          <w:b w:val="0"/>
        </w:rPr>
        <w:t xml:space="preserve"> </w:t>
      </w:r>
      <w:r w:rsidR="00B32CE5">
        <w:rPr>
          <w:b w:val="0"/>
        </w:rPr>
        <w:t>В настоящее время н</w:t>
      </w:r>
      <w:r w:rsidR="006057C1" w:rsidRPr="00FF20D6">
        <w:rPr>
          <w:b w:val="0"/>
        </w:rPr>
        <w:t>еобходим вывод зданий общеобразовательных организаций, имеющих такой уровень износа, из эксплуатации и перевод обучающихся в новые здания.</w:t>
      </w:r>
    </w:p>
    <w:p w:rsidR="006E17C0" w:rsidRDefault="00B21BBB" w:rsidP="006E17C0">
      <w:pPr>
        <w:pStyle w:val="ConsPlusNormal"/>
        <w:spacing w:line="360" w:lineRule="auto"/>
        <w:ind w:firstLine="709"/>
        <w:jc w:val="both"/>
        <w:rPr>
          <w:b w:val="0"/>
        </w:rPr>
      </w:pPr>
      <w:r w:rsidRPr="00FF20D6">
        <w:rPr>
          <w:b w:val="0"/>
        </w:rPr>
        <w:t xml:space="preserve">По данным </w:t>
      </w:r>
      <w:r w:rsidR="00976D73" w:rsidRPr="00FF20D6">
        <w:rPr>
          <w:b w:val="0"/>
        </w:rPr>
        <w:t>муниципальных образований</w:t>
      </w:r>
      <w:r w:rsidR="006F33A3">
        <w:rPr>
          <w:b w:val="0"/>
        </w:rPr>
        <w:t>,</w:t>
      </w:r>
      <w:r w:rsidR="00976D73" w:rsidRPr="00FF20D6">
        <w:rPr>
          <w:b w:val="0"/>
        </w:rPr>
        <w:t xml:space="preserve"> </w:t>
      </w:r>
      <w:r w:rsidR="007E3C9C">
        <w:rPr>
          <w:b w:val="0"/>
        </w:rPr>
        <w:t xml:space="preserve">с учетом прогноза демографической ситуации </w:t>
      </w:r>
      <w:r w:rsidRPr="00FF20D6">
        <w:rPr>
          <w:b w:val="0"/>
        </w:rPr>
        <w:t xml:space="preserve">в течение ближайших </w:t>
      </w:r>
      <w:r w:rsidR="00B32CE5">
        <w:rPr>
          <w:b w:val="0"/>
        </w:rPr>
        <w:t>10</w:t>
      </w:r>
      <w:r w:rsidRPr="00FF20D6">
        <w:rPr>
          <w:b w:val="0"/>
        </w:rPr>
        <w:t xml:space="preserve"> лет ожидается рост численности детей школьного возраста </w:t>
      </w:r>
      <w:r w:rsidR="001A64F0" w:rsidRPr="00FF20D6">
        <w:rPr>
          <w:b w:val="0"/>
        </w:rPr>
        <w:t xml:space="preserve">более чем </w:t>
      </w:r>
      <w:r w:rsidRPr="00FF20D6">
        <w:rPr>
          <w:b w:val="0"/>
        </w:rPr>
        <w:t xml:space="preserve">на </w:t>
      </w:r>
      <w:r w:rsidR="009453BA">
        <w:rPr>
          <w:b w:val="0"/>
        </w:rPr>
        <w:t>24</w:t>
      </w:r>
      <w:r w:rsidR="001A64F0" w:rsidRPr="00FF20D6">
        <w:rPr>
          <w:b w:val="0"/>
        </w:rPr>
        <w:t xml:space="preserve"> тыс</w:t>
      </w:r>
      <w:r w:rsidR="00B32CE5">
        <w:rPr>
          <w:b w:val="0"/>
        </w:rPr>
        <w:t>.</w:t>
      </w:r>
      <w:r w:rsidR="00614180">
        <w:rPr>
          <w:b w:val="0"/>
        </w:rPr>
        <w:t xml:space="preserve"> человек.</w:t>
      </w:r>
      <w:r w:rsidR="00305A49">
        <w:rPr>
          <w:b w:val="0"/>
        </w:rPr>
        <w:t xml:space="preserve"> </w:t>
      </w:r>
      <w:r w:rsidR="00F91ECD" w:rsidRPr="00FF20D6">
        <w:rPr>
          <w:b w:val="0"/>
        </w:rPr>
        <w:t xml:space="preserve">Поэтому </w:t>
      </w:r>
      <w:r w:rsidR="006057C1" w:rsidRPr="00FF20D6">
        <w:rPr>
          <w:b w:val="0"/>
        </w:rPr>
        <w:t xml:space="preserve">при существующей инфраструктуре </w:t>
      </w:r>
      <w:r w:rsidR="00F91ECD" w:rsidRPr="00FF20D6">
        <w:rPr>
          <w:b w:val="0"/>
        </w:rPr>
        <w:t>проблема обеспечения доступности качественного обучения школьников будет обострять</w:t>
      </w:r>
      <w:r w:rsidR="001A64F0" w:rsidRPr="00FF20D6">
        <w:rPr>
          <w:b w:val="0"/>
        </w:rPr>
        <w:t>ся</w:t>
      </w:r>
      <w:r w:rsidR="00305A49">
        <w:rPr>
          <w:b w:val="0"/>
        </w:rPr>
        <w:t>, особенно в городской местности</w:t>
      </w:r>
      <w:r w:rsidR="001A64F0" w:rsidRPr="00FF20D6">
        <w:rPr>
          <w:b w:val="0"/>
        </w:rPr>
        <w:t>.</w:t>
      </w:r>
      <w:r w:rsidR="004F222A">
        <w:rPr>
          <w:b w:val="0"/>
        </w:rPr>
        <w:t xml:space="preserve"> </w:t>
      </w:r>
      <w:r w:rsidR="006E17C0" w:rsidRPr="004919E6">
        <w:rPr>
          <w:b w:val="0"/>
        </w:rPr>
        <w:t xml:space="preserve">Прогнозируемая потребность </w:t>
      </w:r>
      <w:r w:rsidR="00B32CE5">
        <w:rPr>
          <w:b w:val="0"/>
        </w:rPr>
        <w:t xml:space="preserve">в новых местах </w:t>
      </w:r>
      <w:r w:rsidR="00614180">
        <w:rPr>
          <w:b w:val="0"/>
        </w:rPr>
        <w:t xml:space="preserve">до 2025 года </w:t>
      </w:r>
      <w:r w:rsidR="006E17C0" w:rsidRPr="004919E6">
        <w:rPr>
          <w:b w:val="0"/>
        </w:rPr>
        <w:t>составляет более 53 тыс</w:t>
      </w:r>
      <w:r w:rsidR="004F222A">
        <w:rPr>
          <w:b w:val="0"/>
        </w:rPr>
        <w:t>яч</w:t>
      </w:r>
      <w:r w:rsidR="006E17C0" w:rsidRPr="004919E6">
        <w:rPr>
          <w:b w:val="0"/>
        </w:rPr>
        <w:t>.</w:t>
      </w:r>
      <w:r w:rsidR="006E17C0" w:rsidRPr="00FF20D6">
        <w:rPr>
          <w:b w:val="0"/>
        </w:rPr>
        <w:t xml:space="preserve"> </w:t>
      </w:r>
    </w:p>
    <w:p w:rsidR="002C443A" w:rsidRPr="00FF20D6" w:rsidRDefault="002C443A" w:rsidP="002C443A">
      <w:pPr>
        <w:pStyle w:val="ConsPlusNormal"/>
        <w:spacing w:line="360" w:lineRule="auto"/>
        <w:ind w:firstLine="709"/>
        <w:jc w:val="both"/>
        <w:rPr>
          <w:b w:val="0"/>
          <w:bCs w:val="0"/>
        </w:rPr>
      </w:pPr>
      <w:r w:rsidRPr="002248E6">
        <w:rPr>
          <w:b w:val="0"/>
          <w:bCs w:val="0"/>
        </w:rPr>
        <w:t>Информация по прогнозу состояния системы общего образования в 2016</w:t>
      </w:r>
      <w:r w:rsidR="00B32CE5">
        <w:rPr>
          <w:b w:val="0"/>
          <w:bCs w:val="0"/>
        </w:rPr>
        <w:t xml:space="preserve"> – </w:t>
      </w:r>
      <w:r w:rsidRPr="002248E6">
        <w:rPr>
          <w:b w:val="0"/>
          <w:bCs w:val="0"/>
        </w:rPr>
        <w:t>2025 годах с учетом демографической ситуации  в целом по области и в разрезе муниципальных образований приведена в приложении № 1.</w:t>
      </w:r>
    </w:p>
    <w:p w:rsidR="00065F85" w:rsidRDefault="00B21BBB" w:rsidP="00EE0BE9">
      <w:pPr>
        <w:pStyle w:val="ConsPlusNormal"/>
        <w:spacing w:line="360" w:lineRule="auto"/>
        <w:ind w:firstLine="709"/>
        <w:jc w:val="both"/>
        <w:rPr>
          <w:b w:val="0"/>
        </w:rPr>
      </w:pPr>
      <w:r w:rsidRPr="00FF20D6">
        <w:rPr>
          <w:b w:val="0"/>
        </w:rPr>
        <w:t xml:space="preserve">Для решения проблемы необходимо </w:t>
      </w:r>
      <w:r w:rsidR="00F91ECD" w:rsidRPr="00FF20D6">
        <w:rPr>
          <w:b w:val="0"/>
        </w:rPr>
        <w:t>созда</w:t>
      </w:r>
      <w:r w:rsidR="00E40647">
        <w:rPr>
          <w:b w:val="0"/>
        </w:rPr>
        <w:t>ние</w:t>
      </w:r>
      <w:r w:rsidR="00F91ECD" w:rsidRPr="00FF20D6">
        <w:rPr>
          <w:b w:val="0"/>
        </w:rPr>
        <w:t xml:space="preserve"> дополнительны</w:t>
      </w:r>
      <w:r w:rsidR="00E40647">
        <w:rPr>
          <w:b w:val="0"/>
        </w:rPr>
        <w:t>х</w:t>
      </w:r>
      <w:r w:rsidR="00F91ECD" w:rsidRPr="00FF20D6">
        <w:rPr>
          <w:b w:val="0"/>
        </w:rPr>
        <w:t xml:space="preserve"> мест</w:t>
      </w:r>
      <w:r w:rsidR="00882917">
        <w:rPr>
          <w:b w:val="0"/>
        </w:rPr>
        <w:t xml:space="preserve"> </w:t>
      </w:r>
      <w:r w:rsidR="00B32CE5" w:rsidRPr="00FF20D6">
        <w:rPr>
          <w:b w:val="0"/>
        </w:rPr>
        <w:t xml:space="preserve">в школах </w:t>
      </w:r>
      <w:r w:rsidR="00882917">
        <w:rPr>
          <w:b w:val="0"/>
        </w:rPr>
        <w:t xml:space="preserve">в рамках настоящей Программы, </w:t>
      </w:r>
      <w:r w:rsidR="006E17C0">
        <w:rPr>
          <w:b w:val="0"/>
        </w:rPr>
        <w:t>а также</w:t>
      </w:r>
      <w:r w:rsidR="00882917">
        <w:rPr>
          <w:b w:val="0"/>
        </w:rPr>
        <w:t xml:space="preserve"> в рамках </w:t>
      </w:r>
      <w:r w:rsidR="006E17C0">
        <w:rPr>
          <w:b w:val="0"/>
        </w:rPr>
        <w:t>соответствующих муниципальных программ.</w:t>
      </w:r>
    </w:p>
    <w:p w:rsidR="006E17C0" w:rsidRDefault="006E17C0" w:rsidP="006E17C0">
      <w:pPr>
        <w:pStyle w:val="ConsPlusNormal"/>
        <w:spacing w:line="360" w:lineRule="auto"/>
        <w:ind w:firstLine="709"/>
        <w:jc w:val="both"/>
        <w:rPr>
          <w:b w:val="0"/>
        </w:rPr>
      </w:pPr>
      <w:r w:rsidRPr="00FF20D6">
        <w:rPr>
          <w:b w:val="0"/>
        </w:rPr>
        <w:t xml:space="preserve">Для ввода дополнительных мест и сохранения имеющихся требуется с учетом состояния муниципальных систем общего образования и демографических перспектив строить новые современные здания школ, а также </w:t>
      </w:r>
      <w:r>
        <w:rPr>
          <w:b w:val="0"/>
        </w:rPr>
        <w:t>ремонтировать, реконструировать имеющиеся здания и объекты общеобразовательных организаций.</w:t>
      </w:r>
    </w:p>
    <w:p w:rsidR="006E17C0" w:rsidRPr="00FF20D6" w:rsidRDefault="006E17C0" w:rsidP="006E17C0">
      <w:pPr>
        <w:pStyle w:val="ConsPlusNormal"/>
        <w:spacing w:line="360" w:lineRule="auto"/>
        <w:ind w:firstLine="709"/>
        <w:jc w:val="both"/>
        <w:rPr>
          <w:b w:val="0"/>
        </w:rPr>
      </w:pPr>
      <w:r w:rsidRPr="00FF20D6">
        <w:rPr>
          <w:b w:val="0"/>
        </w:rPr>
        <w:lastRenderedPageBreak/>
        <w:t xml:space="preserve">Данная задача должна решаться и за счет оптимизации загруженности школ, а также </w:t>
      </w:r>
      <w:r>
        <w:rPr>
          <w:b w:val="0"/>
        </w:rPr>
        <w:t xml:space="preserve">за счет </w:t>
      </w:r>
      <w:r w:rsidRPr="00FF20D6">
        <w:rPr>
          <w:b w:val="0"/>
        </w:rPr>
        <w:t>развития негосударственного сектора.</w:t>
      </w:r>
    </w:p>
    <w:p w:rsidR="006E17C0" w:rsidRPr="00917140" w:rsidRDefault="006E17C0" w:rsidP="006E17C0">
      <w:pPr>
        <w:pStyle w:val="ConsPlusNormal"/>
        <w:spacing w:line="360" w:lineRule="auto"/>
        <w:ind w:firstLine="709"/>
        <w:jc w:val="both"/>
        <w:rPr>
          <w:b w:val="0"/>
        </w:rPr>
      </w:pPr>
      <w:r w:rsidRPr="00FF20D6">
        <w:rPr>
          <w:b w:val="0"/>
        </w:rPr>
        <w:t xml:space="preserve">Старшеклассникам из сельских отдаленных пунктов для получения профильного образования в государственных общеобразовательных организациях требуется создать современные условия для их проживания в </w:t>
      </w:r>
      <w:r w:rsidRPr="00917140">
        <w:rPr>
          <w:b w:val="0"/>
        </w:rPr>
        <w:t>пришкольных интернатах, во многих из которых на сегодняшний день необходимо проведение капитального ремонта.</w:t>
      </w:r>
    </w:p>
    <w:p w:rsidR="00DC2CFB" w:rsidRPr="00917140" w:rsidRDefault="00EE26CF" w:rsidP="00EE0BE9">
      <w:pPr>
        <w:pStyle w:val="ConsPlusNormal"/>
        <w:spacing w:line="360" w:lineRule="auto"/>
        <w:ind w:firstLine="709"/>
        <w:jc w:val="both"/>
        <w:rPr>
          <w:b w:val="0"/>
        </w:rPr>
      </w:pPr>
      <w:r w:rsidRPr="00917140">
        <w:rPr>
          <w:b w:val="0"/>
        </w:rPr>
        <w:t>Необходимость реализации Программы обусловлена высокой социальной значимостью решаемых задач по формированию условий для получения качественного общего образования.</w:t>
      </w:r>
    </w:p>
    <w:p w:rsidR="00900CB2" w:rsidRPr="00917140" w:rsidRDefault="00900CB2" w:rsidP="009B76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222A" w:rsidRDefault="00DF7E3B" w:rsidP="000C584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709" w:right="850" w:firstLine="0"/>
        <w:jc w:val="both"/>
        <w:rPr>
          <w:rFonts w:ascii="Times New Roman" w:hAnsi="Times New Roman"/>
          <w:b/>
          <w:sz w:val="28"/>
          <w:szCs w:val="28"/>
        </w:rPr>
      </w:pPr>
      <w:r w:rsidRPr="00917140">
        <w:rPr>
          <w:rFonts w:ascii="Times New Roman" w:hAnsi="Times New Roman"/>
          <w:b/>
          <w:sz w:val="28"/>
          <w:szCs w:val="28"/>
        </w:rPr>
        <w:t>Цел</w:t>
      </w:r>
      <w:r w:rsidR="00A860D7" w:rsidRPr="00917140">
        <w:rPr>
          <w:rFonts w:ascii="Times New Roman" w:hAnsi="Times New Roman"/>
          <w:b/>
          <w:sz w:val="28"/>
          <w:szCs w:val="28"/>
        </w:rPr>
        <w:t>ь и</w:t>
      </w:r>
      <w:r w:rsidRPr="00917140">
        <w:rPr>
          <w:rFonts w:ascii="Times New Roman" w:hAnsi="Times New Roman"/>
          <w:b/>
          <w:sz w:val="28"/>
          <w:szCs w:val="28"/>
        </w:rPr>
        <w:t xml:space="preserve"> задачи</w:t>
      </w:r>
      <w:r w:rsidR="00A860D7" w:rsidRPr="00917140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917140">
        <w:rPr>
          <w:rFonts w:ascii="Times New Roman" w:hAnsi="Times New Roman"/>
          <w:b/>
          <w:sz w:val="28"/>
          <w:szCs w:val="28"/>
        </w:rPr>
        <w:t xml:space="preserve">, </w:t>
      </w:r>
      <w:r w:rsidR="00A860D7" w:rsidRPr="00917140">
        <w:rPr>
          <w:rFonts w:ascii="Times New Roman" w:hAnsi="Times New Roman"/>
          <w:b/>
          <w:sz w:val="28"/>
          <w:szCs w:val="28"/>
        </w:rPr>
        <w:t xml:space="preserve">обоснование, сроки  и этапы ее </w:t>
      </w:r>
      <w:r w:rsidR="004F222A">
        <w:rPr>
          <w:rFonts w:ascii="Times New Roman" w:hAnsi="Times New Roman"/>
          <w:b/>
          <w:sz w:val="28"/>
          <w:szCs w:val="28"/>
        </w:rPr>
        <w:t xml:space="preserve">   </w:t>
      </w:r>
    </w:p>
    <w:p w:rsidR="004F222A" w:rsidRDefault="004F222A" w:rsidP="004F222A">
      <w:pPr>
        <w:tabs>
          <w:tab w:val="left" w:pos="993"/>
        </w:tabs>
        <w:spacing w:after="0" w:line="240" w:lineRule="auto"/>
        <w:ind w:left="709" w:right="8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A860D7" w:rsidRPr="004F222A">
        <w:rPr>
          <w:rFonts w:ascii="Times New Roman" w:hAnsi="Times New Roman"/>
          <w:b/>
          <w:sz w:val="28"/>
          <w:szCs w:val="28"/>
        </w:rPr>
        <w:t xml:space="preserve">реализации, а также </w:t>
      </w:r>
      <w:r w:rsidR="00DF7E3B" w:rsidRPr="004F222A">
        <w:rPr>
          <w:rFonts w:ascii="Times New Roman" w:hAnsi="Times New Roman"/>
          <w:b/>
          <w:sz w:val="28"/>
          <w:szCs w:val="28"/>
        </w:rPr>
        <w:t xml:space="preserve">целевые показатели </w:t>
      </w:r>
      <w:r w:rsidR="00A860D7" w:rsidRPr="004F222A">
        <w:rPr>
          <w:rFonts w:ascii="Times New Roman" w:hAnsi="Times New Roman"/>
          <w:b/>
          <w:sz w:val="28"/>
          <w:szCs w:val="28"/>
        </w:rPr>
        <w:t xml:space="preserve">(индикаторы) </w:t>
      </w:r>
      <w:r w:rsidR="000C5847" w:rsidRPr="004F222A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DF7E3B" w:rsidRPr="004F222A" w:rsidRDefault="004F222A" w:rsidP="004F222A">
      <w:pPr>
        <w:tabs>
          <w:tab w:val="left" w:pos="993"/>
        </w:tabs>
        <w:spacing w:after="0" w:line="240" w:lineRule="auto"/>
        <w:ind w:left="709" w:right="8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DF7E3B" w:rsidRPr="004F222A">
        <w:rPr>
          <w:rFonts w:ascii="Times New Roman" w:hAnsi="Times New Roman"/>
          <w:b/>
          <w:sz w:val="28"/>
          <w:szCs w:val="28"/>
        </w:rPr>
        <w:t xml:space="preserve">реализации Программы </w:t>
      </w:r>
    </w:p>
    <w:p w:rsidR="00316CA6" w:rsidRPr="00917140" w:rsidRDefault="00316CA6" w:rsidP="00316CA6">
      <w:pPr>
        <w:spacing w:after="0" w:line="240" w:lineRule="auto"/>
        <w:ind w:left="709" w:right="850"/>
        <w:jc w:val="both"/>
        <w:rPr>
          <w:rFonts w:ascii="Times New Roman" w:hAnsi="Times New Roman"/>
          <w:b/>
          <w:sz w:val="28"/>
          <w:szCs w:val="28"/>
        </w:rPr>
      </w:pPr>
    </w:p>
    <w:p w:rsidR="00DF7E3B" w:rsidRPr="00FF20D6" w:rsidRDefault="00DF7E3B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17140">
        <w:rPr>
          <w:color w:val="auto"/>
          <w:sz w:val="28"/>
          <w:szCs w:val="28"/>
        </w:rPr>
        <w:t xml:space="preserve">В соответствии с приоритетами государственной политики </w:t>
      </w:r>
      <w:r w:rsidR="00B32CE5" w:rsidRPr="00FF20D6">
        <w:rPr>
          <w:color w:val="auto"/>
          <w:sz w:val="28"/>
          <w:szCs w:val="28"/>
        </w:rPr>
        <w:t>Кировской</w:t>
      </w:r>
      <w:r w:rsidR="00B32CE5" w:rsidRPr="00917140">
        <w:rPr>
          <w:color w:val="auto"/>
          <w:sz w:val="28"/>
          <w:szCs w:val="28"/>
        </w:rPr>
        <w:t xml:space="preserve"> </w:t>
      </w:r>
      <w:r w:rsidRPr="00917140">
        <w:rPr>
          <w:color w:val="auto"/>
          <w:sz w:val="28"/>
          <w:szCs w:val="28"/>
        </w:rPr>
        <w:t>области в сфере</w:t>
      </w:r>
      <w:r w:rsidRPr="00FF20D6">
        <w:rPr>
          <w:color w:val="auto"/>
          <w:sz w:val="28"/>
          <w:szCs w:val="28"/>
        </w:rPr>
        <w:t xml:space="preserve"> общего образования целью Программы является создание новых мест в общеобразовательных организациях области в соответствии с прогнозируемой потребностью и современными требованиями к  условиям обучения.</w:t>
      </w:r>
    </w:p>
    <w:p w:rsidR="00DF7E3B" w:rsidRPr="00FF20D6" w:rsidRDefault="00DF7E3B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F20D6">
        <w:rPr>
          <w:color w:val="auto"/>
          <w:sz w:val="28"/>
          <w:szCs w:val="28"/>
        </w:rPr>
        <w:t>Для достижения указанной цели необходимо решить следующие основные задачи:</w:t>
      </w:r>
    </w:p>
    <w:p w:rsidR="00DF7E3B" w:rsidRPr="00FF20D6" w:rsidRDefault="00DF7E3B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F20D6">
        <w:rPr>
          <w:color w:val="auto"/>
          <w:sz w:val="28"/>
          <w:szCs w:val="28"/>
        </w:rPr>
        <w:t>обеспечение односменного режима обучения в 1</w:t>
      </w:r>
      <w:r w:rsidR="00B32CE5">
        <w:rPr>
          <w:color w:val="auto"/>
          <w:sz w:val="28"/>
          <w:szCs w:val="28"/>
        </w:rPr>
        <w:t xml:space="preserve"> – </w:t>
      </w:r>
      <w:r w:rsidRPr="00FF20D6">
        <w:rPr>
          <w:color w:val="auto"/>
          <w:sz w:val="28"/>
          <w:szCs w:val="28"/>
        </w:rPr>
        <w:t>11 (12) классах общеобразовательных организаций;</w:t>
      </w:r>
    </w:p>
    <w:p w:rsidR="00DF7E3B" w:rsidRPr="00FF20D6" w:rsidRDefault="00DF7E3B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F20D6">
        <w:rPr>
          <w:color w:val="auto"/>
          <w:sz w:val="28"/>
          <w:szCs w:val="28"/>
        </w:rPr>
        <w:t>перевод обучающихся в новые здания общеобразовательных организаций из зданий с износом выше 50%.</w:t>
      </w:r>
    </w:p>
    <w:p w:rsidR="00DF7E3B" w:rsidRPr="00D2495F" w:rsidRDefault="00DF7E3B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2495F">
        <w:rPr>
          <w:color w:val="auto"/>
          <w:sz w:val="28"/>
          <w:szCs w:val="28"/>
        </w:rPr>
        <w:t xml:space="preserve">Показателями </w:t>
      </w:r>
      <w:r w:rsidR="00CA09DF">
        <w:rPr>
          <w:color w:val="auto"/>
          <w:sz w:val="28"/>
          <w:szCs w:val="28"/>
        </w:rPr>
        <w:t xml:space="preserve">(индикаторами) </w:t>
      </w:r>
      <w:r w:rsidRPr="00D2495F">
        <w:rPr>
          <w:color w:val="auto"/>
          <w:sz w:val="28"/>
          <w:szCs w:val="28"/>
        </w:rPr>
        <w:t>эффективности, характеризующими достижение поставленной цели и решение задач Программы, являются:</w:t>
      </w:r>
    </w:p>
    <w:p w:rsidR="00DF7E3B" w:rsidRPr="00D2495F" w:rsidRDefault="00DF7E3B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2495F">
        <w:rPr>
          <w:color w:val="auto"/>
          <w:sz w:val="28"/>
          <w:szCs w:val="28"/>
        </w:rPr>
        <w:t>число новых мест в общеобразовательных организациях Кировской области</w:t>
      </w:r>
      <w:r w:rsidRPr="00A4384B">
        <w:rPr>
          <w:color w:val="auto"/>
          <w:sz w:val="28"/>
          <w:szCs w:val="28"/>
        </w:rPr>
        <w:t>;</w:t>
      </w:r>
      <w:r w:rsidRPr="00D2495F">
        <w:rPr>
          <w:color w:val="auto"/>
          <w:sz w:val="28"/>
          <w:szCs w:val="28"/>
        </w:rPr>
        <w:t xml:space="preserve"> </w:t>
      </w:r>
    </w:p>
    <w:p w:rsidR="00DF7E3B" w:rsidRPr="00D2495F" w:rsidRDefault="00DF7E3B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2495F">
        <w:rPr>
          <w:color w:val="auto"/>
          <w:sz w:val="28"/>
          <w:szCs w:val="28"/>
        </w:rPr>
        <w:lastRenderedPageBreak/>
        <w:t>удельный вес численности обучающихся, занимающихся в одну смену, в общей численности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образования.</w:t>
      </w:r>
    </w:p>
    <w:p w:rsidR="00DF7E3B" w:rsidRPr="00D2495F" w:rsidRDefault="00DF7E3B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2495F">
        <w:rPr>
          <w:color w:val="auto"/>
          <w:sz w:val="28"/>
          <w:szCs w:val="28"/>
        </w:rPr>
        <w:t xml:space="preserve">Сведения о целевых показателях </w:t>
      </w:r>
      <w:r w:rsidR="0053535D">
        <w:rPr>
          <w:color w:val="auto"/>
          <w:sz w:val="28"/>
          <w:szCs w:val="28"/>
        </w:rPr>
        <w:t xml:space="preserve">(индикаторах) Программы </w:t>
      </w:r>
      <w:r w:rsidR="00DB38B1" w:rsidRPr="00A4384B">
        <w:rPr>
          <w:color w:val="auto"/>
          <w:sz w:val="28"/>
          <w:szCs w:val="28"/>
        </w:rPr>
        <w:t xml:space="preserve">в целом по области и </w:t>
      </w:r>
      <w:r w:rsidR="002D5BBD">
        <w:rPr>
          <w:color w:val="auto"/>
          <w:sz w:val="28"/>
          <w:szCs w:val="28"/>
        </w:rPr>
        <w:t>в разрезе муниципальных образований</w:t>
      </w:r>
      <w:r w:rsidR="002D5BBD" w:rsidRPr="00D2495F">
        <w:rPr>
          <w:color w:val="auto"/>
          <w:sz w:val="28"/>
          <w:szCs w:val="28"/>
        </w:rPr>
        <w:t xml:space="preserve"> </w:t>
      </w:r>
      <w:r w:rsidRPr="00D2495F">
        <w:rPr>
          <w:color w:val="auto"/>
          <w:sz w:val="28"/>
          <w:szCs w:val="28"/>
        </w:rPr>
        <w:t xml:space="preserve">отражены в </w:t>
      </w:r>
      <w:hyperlink r:id="rId8" w:history="1">
        <w:r w:rsidRPr="00D2495F">
          <w:rPr>
            <w:color w:val="auto"/>
            <w:sz w:val="28"/>
            <w:szCs w:val="28"/>
          </w:rPr>
          <w:t>приложении</w:t>
        </w:r>
        <w:r w:rsidR="00DB38B1">
          <w:rPr>
            <w:color w:val="auto"/>
            <w:sz w:val="28"/>
            <w:szCs w:val="28"/>
          </w:rPr>
          <w:t> </w:t>
        </w:r>
        <w:r w:rsidRPr="00D2495F">
          <w:rPr>
            <w:color w:val="auto"/>
            <w:sz w:val="28"/>
            <w:szCs w:val="28"/>
          </w:rPr>
          <w:t>№</w:t>
        </w:r>
        <w:r w:rsidR="00DB38B1">
          <w:rPr>
            <w:color w:val="auto"/>
            <w:sz w:val="28"/>
            <w:szCs w:val="28"/>
          </w:rPr>
          <w:t> </w:t>
        </w:r>
        <w:r w:rsidR="001232DD">
          <w:rPr>
            <w:color w:val="auto"/>
            <w:sz w:val="28"/>
            <w:szCs w:val="28"/>
          </w:rPr>
          <w:t>2</w:t>
        </w:r>
      </w:hyperlink>
      <w:r w:rsidRPr="00D2495F">
        <w:rPr>
          <w:color w:val="auto"/>
          <w:sz w:val="28"/>
          <w:szCs w:val="28"/>
        </w:rPr>
        <w:t>.</w:t>
      </w:r>
    </w:p>
    <w:p w:rsidR="00DF7E3B" w:rsidRPr="00D2495F" w:rsidRDefault="00DF7E3B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2495F">
        <w:rPr>
          <w:color w:val="auto"/>
          <w:sz w:val="28"/>
          <w:szCs w:val="28"/>
        </w:rPr>
        <w:t xml:space="preserve">Реализацию Программы предполагается осуществить в 2016 </w:t>
      </w:r>
      <w:r w:rsidR="00B32CE5">
        <w:rPr>
          <w:color w:val="auto"/>
          <w:sz w:val="28"/>
          <w:szCs w:val="28"/>
        </w:rPr>
        <w:t>–</w:t>
      </w:r>
      <w:r w:rsidRPr="00D2495F">
        <w:rPr>
          <w:color w:val="auto"/>
          <w:sz w:val="28"/>
          <w:szCs w:val="28"/>
        </w:rPr>
        <w:t xml:space="preserve"> 2025 годах в два этапа.</w:t>
      </w:r>
    </w:p>
    <w:p w:rsidR="00DF7E3B" w:rsidRPr="00A70728" w:rsidRDefault="00DF7E3B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2495F">
        <w:rPr>
          <w:color w:val="auto"/>
          <w:sz w:val="28"/>
          <w:szCs w:val="28"/>
        </w:rPr>
        <w:t xml:space="preserve">На I этапе (2016 </w:t>
      </w:r>
      <w:r w:rsidR="00B32CE5">
        <w:rPr>
          <w:color w:val="auto"/>
          <w:sz w:val="28"/>
          <w:szCs w:val="28"/>
        </w:rPr>
        <w:t>–</w:t>
      </w:r>
      <w:r w:rsidRPr="00D2495F">
        <w:rPr>
          <w:color w:val="auto"/>
          <w:sz w:val="28"/>
          <w:szCs w:val="28"/>
        </w:rPr>
        <w:t xml:space="preserve"> 2020 г</w:t>
      </w:r>
      <w:r w:rsidR="004F222A">
        <w:rPr>
          <w:color w:val="auto"/>
          <w:sz w:val="28"/>
          <w:szCs w:val="28"/>
        </w:rPr>
        <w:t>оды</w:t>
      </w:r>
      <w:r w:rsidRPr="00D2495F">
        <w:rPr>
          <w:color w:val="auto"/>
          <w:sz w:val="28"/>
          <w:szCs w:val="28"/>
        </w:rPr>
        <w:t xml:space="preserve">) предполагается </w:t>
      </w:r>
      <w:r w:rsidR="004F222A" w:rsidRPr="00A70728">
        <w:rPr>
          <w:bCs/>
          <w:color w:val="auto"/>
          <w:sz w:val="28"/>
          <w:szCs w:val="28"/>
        </w:rPr>
        <w:t>к концу 2020 года</w:t>
      </w:r>
      <w:r w:rsidR="004F222A" w:rsidRPr="00A70728">
        <w:rPr>
          <w:color w:val="auto"/>
          <w:sz w:val="28"/>
          <w:szCs w:val="28"/>
        </w:rPr>
        <w:t xml:space="preserve"> </w:t>
      </w:r>
      <w:r w:rsidRPr="00A70728">
        <w:rPr>
          <w:color w:val="auto"/>
          <w:sz w:val="28"/>
          <w:szCs w:val="28"/>
        </w:rPr>
        <w:t>перевести  начальную школу  (1</w:t>
      </w:r>
      <w:r w:rsidR="00B32CE5">
        <w:rPr>
          <w:color w:val="auto"/>
          <w:sz w:val="28"/>
          <w:szCs w:val="28"/>
        </w:rPr>
        <w:t xml:space="preserve"> – </w:t>
      </w:r>
      <w:r w:rsidRPr="00A70728">
        <w:rPr>
          <w:color w:val="auto"/>
          <w:sz w:val="28"/>
          <w:szCs w:val="28"/>
        </w:rPr>
        <w:t>4 классы) и 10</w:t>
      </w:r>
      <w:r w:rsidR="00B32CE5">
        <w:rPr>
          <w:color w:val="auto"/>
          <w:sz w:val="28"/>
          <w:szCs w:val="28"/>
        </w:rPr>
        <w:t xml:space="preserve"> – </w:t>
      </w:r>
      <w:r w:rsidRPr="00A70728">
        <w:rPr>
          <w:color w:val="auto"/>
          <w:sz w:val="28"/>
          <w:szCs w:val="28"/>
        </w:rPr>
        <w:t xml:space="preserve">11(12) </w:t>
      </w:r>
      <w:r w:rsidR="004F222A" w:rsidRPr="00A70728">
        <w:rPr>
          <w:color w:val="auto"/>
          <w:sz w:val="28"/>
          <w:szCs w:val="28"/>
        </w:rPr>
        <w:t>классы</w:t>
      </w:r>
      <w:r w:rsidRPr="00A70728">
        <w:rPr>
          <w:color w:val="auto"/>
          <w:sz w:val="28"/>
          <w:szCs w:val="28"/>
        </w:rPr>
        <w:t xml:space="preserve"> на  обучение  в одну смену.</w:t>
      </w:r>
    </w:p>
    <w:p w:rsidR="004F222A" w:rsidRPr="00A70728" w:rsidRDefault="00DF7E3B" w:rsidP="00EE0BE9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A70728">
        <w:rPr>
          <w:color w:val="auto"/>
          <w:sz w:val="28"/>
          <w:szCs w:val="28"/>
        </w:rPr>
        <w:t>На II этапе (2021</w:t>
      </w:r>
      <w:r w:rsidR="00B32CE5">
        <w:rPr>
          <w:color w:val="auto"/>
          <w:sz w:val="28"/>
          <w:szCs w:val="28"/>
        </w:rPr>
        <w:t xml:space="preserve"> – </w:t>
      </w:r>
      <w:r w:rsidRPr="00A70728">
        <w:rPr>
          <w:color w:val="auto"/>
          <w:sz w:val="28"/>
          <w:szCs w:val="28"/>
        </w:rPr>
        <w:t>2025 г</w:t>
      </w:r>
      <w:r w:rsidR="004F222A" w:rsidRPr="00A70728">
        <w:rPr>
          <w:color w:val="auto"/>
          <w:sz w:val="28"/>
          <w:szCs w:val="28"/>
        </w:rPr>
        <w:t>оды</w:t>
      </w:r>
      <w:r w:rsidRPr="00A70728">
        <w:rPr>
          <w:color w:val="auto"/>
          <w:sz w:val="28"/>
          <w:szCs w:val="28"/>
        </w:rPr>
        <w:t xml:space="preserve">)  </w:t>
      </w:r>
      <w:r w:rsidR="004F222A" w:rsidRPr="00A70728">
        <w:rPr>
          <w:color w:val="auto"/>
          <w:sz w:val="28"/>
          <w:szCs w:val="28"/>
        </w:rPr>
        <w:t xml:space="preserve">предполагается удерживать </w:t>
      </w:r>
      <w:r w:rsidR="004F222A" w:rsidRPr="00A70728">
        <w:rPr>
          <w:bCs/>
          <w:color w:val="auto"/>
          <w:sz w:val="28"/>
          <w:szCs w:val="28"/>
        </w:rPr>
        <w:t>в общеобразовательных организациях</w:t>
      </w:r>
      <w:r w:rsidR="004F222A" w:rsidRPr="00A70728">
        <w:rPr>
          <w:color w:val="auto"/>
          <w:sz w:val="28"/>
          <w:szCs w:val="28"/>
        </w:rPr>
        <w:t xml:space="preserve"> односменный режим обучения </w:t>
      </w:r>
      <w:r w:rsidR="004F222A" w:rsidRPr="00A70728">
        <w:rPr>
          <w:bCs/>
          <w:color w:val="auto"/>
          <w:sz w:val="28"/>
          <w:szCs w:val="28"/>
        </w:rPr>
        <w:t>1</w:t>
      </w:r>
      <w:r w:rsidR="00B32CE5">
        <w:rPr>
          <w:bCs/>
          <w:color w:val="auto"/>
          <w:sz w:val="28"/>
          <w:szCs w:val="28"/>
        </w:rPr>
        <w:t xml:space="preserve"> – </w:t>
      </w:r>
      <w:r w:rsidR="004F222A" w:rsidRPr="00A70728">
        <w:rPr>
          <w:bCs/>
          <w:color w:val="auto"/>
          <w:sz w:val="28"/>
          <w:szCs w:val="28"/>
        </w:rPr>
        <w:t xml:space="preserve">4 классов и </w:t>
      </w:r>
      <w:r w:rsidR="00B32CE5">
        <w:rPr>
          <w:bCs/>
          <w:color w:val="auto"/>
          <w:sz w:val="28"/>
          <w:szCs w:val="28"/>
        </w:rPr>
        <w:t xml:space="preserve">    </w:t>
      </w:r>
      <w:r w:rsidR="004F222A" w:rsidRPr="00A70728">
        <w:rPr>
          <w:bCs/>
          <w:color w:val="auto"/>
          <w:sz w:val="28"/>
          <w:szCs w:val="28"/>
        </w:rPr>
        <w:t>10</w:t>
      </w:r>
      <w:r w:rsidR="00B32CE5">
        <w:rPr>
          <w:bCs/>
          <w:color w:val="auto"/>
          <w:sz w:val="28"/>
          <w:szCs w:val="28"/>
        </w:rPr>
        <w:t xml:space="preserve"> –</w:t>
      </w:r>
      <w:r w:rsidR="004F222A" w:rsidRPr="00A70728">
        <w:rPr>
          <w:bCs/>
          <w:color w:val="auto"/>
          <w:sz w:val="28"/>
          <w:szCs w:val="28"/>
        </w:rPr>
        <w:t>11</w:t>
      </w:r>
      <w:r w:rsidR="00BB3536" w:rsidRPr="00A70728">
        <w:rPr>
          <w:bCs/>
          <w:color w:val="auto"/>
          <w:sz w:val="28"/>
          <w:szCs w:val="28"/>
        </w:rPr>
        <w:t> </w:t>
      </w:r>
      <w:r w:rsidR="004F222A" w:rsidRPr="00A70728">
        <w:rPr>
          <w:bCs/>
          <w:color w:val="auto"/>
          <w:sz w:val="28"/>
          <w:szCs w:val="28"/>
        </w:rPr>
        <w:t>(12) классов</w:t>
      </w:r>
      <w:r w:rsidR="00BB3536" w:rsidRPr="00A70728">
        <w:rPr>
          <w:bCs/>
          <w:color w:val="auto"/>
          <w:sz w:val="28"/>
          <w:szCs w:val="28"/>
        </w:rPr>
        <w:t>;</w:t>
      </w:r>
    </w:p>
    <w:p w:rsidR="00BB3536" w:rsidRDefault="00BB3536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70728">
        <w:rPr>
          <w:color w:val="auto"/>
          <w:sz w:val="28"/>
          <w:szCs w:val="28"/>
        </w:rPr>
        <w:t>к 2024 году планируется обеспечить обучение</w:t>
      </w:r>
      <w:r w:rsidRPr="00D2495F">
        <w:rPr>
          <w:color w:val="auto"/>
          <w:sz w:val="28"/>
          <w:szCs w:val="28"/>
        </w:rPr>
        <w:t xml:space="preserve"> в одну смену обучающихся 5</w:t>
      </w:r>
      <w:r w:rsidR="00B32CE5">
        <w:rPr>
          <w:color w:val="auto"/>
          <w:sz w:val="28"/>
          <w:szCs w:val="28"/>
        </w:rPr>
        <w:t xml:space="preserve"> – </w:t>
      </w:r>
      <w:r w:rsidRPr="00D2495F">
        <w:rPr>
          <w:color w:val="auto"/>
          <w:sz w:val="28"/>
          <w:szCs w:val="28"/>
        </w:rPr>
        <w:t>9 классов, удерживая существующий односменный режим обучения</w:t>
      </w:r>
      <w:r>
        <w:rPr>
          <w:color w:val="auto"/>
          <w:sz w:val="28"/>
          <w:szCs w:val="28"/>
        </w:rPr>
        <w:t>;</w:t>
      </w:r>
    </w:p>
    <w:p w:rsidR="003378DD" w:rsidRPr="00D2495F" w:rsidRDefault="00D75DF8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DF7E3B" w:rsidRPr="00D2495F">
        <w:rPr>
          <w:color w:val="auto"/>
          <w:sz w:val="28"/>
          <w:szCs w:val="28"/>
        </w:rPr>
        <w:t xml:space="preserve"> 2025 году планируется перевести 100% обучающихся из зданий школ с износом 50% и выше в новые </w:t>
      </w:r>
      <w:r w:rsidR="00A70728">
        <w:rPr>
          <w:color w:val="auto"/>
          <w:sz w:val="28"/>
          <w:szCs w:val="28"/>
        </w:rPr>
        <w:t xml:space="preserve">здания </w:t>
      </w:r>
      <w:r w:rsidR="00A70728" w:rsidRPr="00D2495F">
        <w:rPr>
          <w:color w:val="auto"/>
          <w:sz w:val="28"/>
          <w:szCs w:val="28"/>
        </w:rPr>
        <w:t>общеобразовательных организаци</w:t>
      </w:r>
      <w:r w:rsidR="00A70728">
        <w:rPr>
          <w:color w:val="auto"/>
          <w:sz w:val="28"/>
          <w:szCs w:val="28"/>
        </w:rPr>
        <w:t>й.</w:t>
      </w:r>
      <w:r w:rsidR="00DF7E3B" w:rsidRPr="00D2495F">
        <w:rPr>
          <w:color w:val="auto"/>
          <w:sz w:val="28"/>
          <w:szCs w:val="28"/>
        </w:rPr>
        <w:t xml:space="preserve"> </w:t>
      </w:r>
    </w:p>
    <w:p w:rsidR="00EE53E2" w:rsidRPr="00D2495F" w:rsidRDefault="00EE53E2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2495F">
        <w:rPr>
          <w:color w:val="auto"/>
          <w:sz w:val="28"/>
          <w:szCs w:val="28"/>
        </w:rPr>
        <w:t>По итогам реализации Программы:</w:t>
      </w:r>
    </w:p>
    <w:p w:rsidR="00EE53E2" w:rsidRPr="00D2495F" w:rsidRDefault="00EE53E2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2495F">
        <w:rPr>
          <w:color w:val="auto"/>
          <w:sz w:val="28"/>
          <w:szCs w:val="28"/>
        </w:rPr>
        <w:t xml:space="preserve">все обучающиеся в общеобразовательных организациях </w:t>
      </w:r>
      <w:r w:rsidR="00A70728">
        <w:rPr>
          <w:color w:val="auto"/>
          <w:sz w:val="28"/>
          <w:szCs w:val="28"/>
        </w:rPr>
        <w:t>буд</w:t>
      </w:r>
      <w:r w:rsidRPr="00D2495F">
        <w:rPr>
          <w:color w:val="auto"/>
          <w:sz w:val="28"/>
          <w:szCs w:val="28"/>
        </w:rPr>
        <w:t xml:space="preserve">ут обучаться в одну смену; </w:t>
      </w:r>
    </w:p>
    <w:p w:rsidR="00EE53E2" w:rsidRPr="00D2495F" w:rsidRDefault="00EE53E2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2495F">
        <w:rPr>
          <w:color w:val="auto"/>
          <w:sz w:val="28"/>
          <w:szCs w:val="28"/>
        </w:rPr>
        <w:t>100</w:t>
      </w:r>
      <w:r w:rsidR="00B32CE5">
        <w:rPr>
          <w:color w:val="auto"/>
          <w:sz w:val="28"/>
          <w:szCs w:val="28"/>
        </w:rPr>
        <w:t>%</w:t>
      </w:r>
      <w:r w:rsidRPr="00D2495F">
        <w:rPr>
          <w:color w:val="auto"/>
          <w:sz w:val="28"/>
          <w:szCs w:val="28"/>
        </w:rPr>
        <w:t xml:space="preserve"> обучающихся перейдут из зданий с износом 50</w:t>
      </w:r>
      <w:r w:rsidR="00B32CE5">
        <w:rPr>
          <w:color w:val="auto"/>
          <w:sz w:val="28"/>
          <w:szCs w:val="28"/>
        </w:rPr>
        <w:t>%</w:t>
      </w:r>
      <w:r w:rsidRPr="00D2495F">
        <w:rPr>
          <w:color w:val="auto"/>
          <w:sz w:val="28"/>
          <w:szCs w:val="28"/>
        </w:rPr>
        <w:t xml:space="preserve"> и выше в новые здания общеобразовательных организаций. </w:t>
      </w:r>
    </w:p>
    <w:p w:rsidR="00EE53E2" w:rsidRDefault="00EE53E2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2495F">
        <w:rPr>
          <w:color w:val="auto"/>
          <w:sz w:val="28"/>
          <w:szCs w:val="28"/>
        </w:rPr>
        <w:t xml:space="preserve">Для этого будут созданы </w:t>
      </w:r>
      <w:r w:rsidR="00A4384B">
        <w:rPr>
          <w:color w:val="auto"/>
          <w:sz w:val="28"/>
          <w:szCs w:val="28"/>
        </w:rPr>
        <w:t>53</w:t>
      </w:r>
      <w:r w:rsidRPr="00D2495F">
        <w:rPr>
          <w:color w:val="auto"/>
          <w:sz w:val="28"/>
          <w:szCs w:val="28"/>
        </w:rPr>
        <w:t xml:space="preserve"> тыс. мест, в том числе </w:t>
      </w:r>
      <w:r w:rsidR="00A4384B">
        <w:rPr>
          <w:color w:val="auto"/>
          <w:sz w:val="28"/>
          <w:szCs w:val="28"/>
        </w:rPr>
        <w:t>45</w:t>
      </w:r>
      <w:r w:rsidRPr="00D2495F">
        <w:rPr>
          <w:color w:val="auto"/>
          <w:sz w:val="28"/>
          <w:szCs w:val="28"/>
        </w:rPr>
        <w:t xml:space="preserve"> тыс</w:t>
      </w:r>
      <w:r w:rsidR="00B32CE5">
        <w:rPr>
          <w:color w:val="auto"/>
          <w:sz w:val="28"/>
          <w:szCs w:val="28"/>
        </w:rPr>
        <w:t>.</w:t>
      </w:r>
      <w:r w:rsidRPr="00D2495F">
        <w:rPr>
          <w:color w:val="auto"/>
          <w:sz w:val="28"/>
          <w:szCs w:val="28"/>
        </w:rPr>
        <w:t xml:space="preserve"> дополнительных мест в общеобразовательных организациях для обучения детей в одну смену и </w:t>
      </w:r>
      <w:r w:rsidR="00A4384B">
        <w:rPr>
          <w:color w:val="auto"/>
          <w:sz w:val="28"/>
          <w:szCs w:val="28"/>
        </w:rPr>
        <w:t>8</w:t>
      </w:r>
      <w:r w:rsidRPr="00D2495F">
        <w:rPr>
          <w:color w:val="auto"/>
          <w:sz w:val="28"/>
          <w:szCs w:val="28"/>
        </w:rPr>
        <w:t xml:space="preserve"> тыс</w:t>
      </w:r>
      <w:r w:rsidR="00B32CE5">
        <w:rPr>
          <w:color w:val="auto"/>
          <w:sz w:val="28"/>
          <w:szCs w:val="28"/>
        </w:rPr>
        <w:t>.</w:t>
      </w:r>
      <w:r w:rsidRPr="00D2495F">
        <w:rPr>
          <w:color w:val="auto"/>
          <w:sz w:val="28"/>
          <w:szCs w:val="28"/>
        </w:rPr>
        <w:t xml:space="preserve"> мест для обучающихся, которые перейдут из ветхих зданий школ в новые.</w:t>
      </w:r>
    </w:p>
    <w:p w:rsidR="00075779" w:rsidRDefault="00075779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Поадресное наименование объектов по годам ввода </w:t>
      </w:r>
      <w:r w:rsidR="00DB38B1" w:rsidRPr="003819AF">
        <w:rPr>
          <w:color w:val="auto"/>
          <w:sz w:val="28"/>
          <w:szCs w:val="28"/>
        </w:rPr>
        <w:t xml:space="preserve">в целом по области и </w:t>
      </w:r>
      <w:r w:rsidR="002D5BBD" w:rsidRPr="003819AF">
        <w:rPr>
          <w:color w:val="auto"/>
          <w:sz w:val="28"/>
          <w:szCs w:val="28"/>
        </w:rPr>
        <w:t>в разрезе му</w:t>
      </w:r>
      <w:r w:rsidR="002D5BBD">
        <w:rPr>
          <w:color w:val="auto"/>
          <w:sz w:val="28"/>
          <w:szCs w:val="28"/>
        </w:rPr>
        <w:t xml:space="preserve">ниципальных образований </w:t>
      </w:r>
      <w:r>
        <w:rPr>
          <w:color w:val="auto"/>
          <w:sz w:val="28"/>
          <w:szCs w:val="28"/>
        </w:rPr>
        <w:t xml:space="preserve">представлено в приложении № </w:t>
      </w:r>
      <w:r w:rsidR="001232DD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.</w:t>
      </w:r>
    </w:p>
    <w:p w:rsidR="009B7691" w:rsidRDefault="009B7691" w:rsidP="009B769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F7E3B" w:rsidRPr="00A860D7" w:rsidRDefault="00A860D7" w:rsidP="000C5847">
      <w:pPr>
        <w:pStyle w:val="a3"/>
        <w:numPr>
          <w:ilvl w:val="0"/>
          <w:numId w:val="2"/>
        </w:numPr>
        <w:spacing w:after="0" w:line="240" w:lineRule="auto"/>
        <w:ind w:left="1134" w:right="850" w:hanging="425"/>
        <w:jc w:val="both"/>
        <w:rPr>
          <w:rFonts w:ascii="Times New Roman" w:hAnsi="Times New Roman"/>
          <w:b/>
          <w:sz w:val="28"/>
          <w:szCs w:val="28"/>
        </w:rPr>
      </w:pPr>
      <w:r w:rsidRPr="00A860D7">
        <w:rPr>
          <w:rFonts w:ascii="Times New Roman" w:hAnsi="Times New Roman"/>
          <w:b/>
          <w:sz w:val="28"/>
          <w:szCs w:val="28"/>
        </w:rPr>
        <w:t>М</w:t>
      </w:r>
      <w:r w:rsidR="00DF7E3B" w:rsidRPr="00A860D7">
        <w:rPr>
          <w:rFonts w:ascii="Times New Roman" w:hAnsi="Times New Roman"/>
          <w:b/>
          <w:sz w:val="28"/>
          <w:szCs w:val="28"/>
        </w:rPr>
        <w:t>ероприяти</w:t>
      </w:r>
      <w:r w:rsidRPr="00A860D7">
        <w:rPr>
          <w:rFonts w:ascii="Times New Roman" w:hAnsi="Times New Roman"/>
          <w:b/>
          <w:sz w:val="28"/>
          <w:szCs w:val="28"/>
        </w:rPr>
        <w:t>я</w:t>
      </w:r>
      <w:r w:rsidR="00DF7E3B" w:rsidRPr="00A860D7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E173FE" w:rsidRPr="00917140" w:rsidRDefault="00E173FE" w:rsidP="00E173FE">
      <w:pPr>
        <w:spacing w:after="0" w:line="240" w:lineRule="auto"/>
        <w:ind w:left="1134" w:right="850"/>
        <w:jc w:val="both"/>
        <w:rPr>
          <w:rFonts w:ascii="Times New Roman" w:hAnsi="Times New Roman"/>
          <w:b/>
          <w:sz w:val="28"/>
          <w:szCs w:val="28"/>
        </w:rPr>
      </w:pPr>
    </w:p>
    <w:p w:rsidR="00DF7E3B" w:rsidRPr="003819AF" w:rsidRDefault="00245811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hyperlink r:id="rId9" w:anchor="Par878" w:history="1">
        <w:r w:rsidR="00DF7E3B" w:rsidRPr="003819AF">
          <w:rPr>
            <w:color w:val="auto"/>
            <w:sz w:val="28"/>
            <w:szCs w:val="28"/>
          </w:rPr>
          <w:t>Перечень</w:t>
        </w:r>
      </w:hyperlink>
      <w:r w:rsidR="00DF7E3B" w:rsidRPr="003819AF">
        <w:rPr>
          <w:color w:val="auto"/>
          <w:sz w:val="28"/>
          <w:szCs w:val="28"/>
        </w:rPr>
        <w:t xml:space="preserve"> мероприятий Программы </w:t>
      </w:r>
      <w:r w:rsidR="00DB38B1" w:rsidRPr="003819AF">
        <w:rPr>
          <w:color w:val="auto"/>
          <w:sz w:val="28"/>
          <w:szCs w:val="28"/>
        </w:rPr>
        <w:t xml:space="preserve">в целом по области и </w:t>
      </w:r>
      <w:r w:rsidR="002D5BBD" w:rsidRPr="003819AF">
        <w:rPr>
          <w:color w:val="auto"/>
          <w:sz w:val="28"/>
          <w:szCs w:val="28"/>
        </w:rPr>
        <w:t xml:space="preserve">в разрезе муниципальных образований </w:t>
      </w:r>
      <w:r w:rsidR="00DF7E3B" w:rsidRPr="003819AF">
        <w:rPr>
          <w:color w:val="auto"/>
          <w:sz w:val="28"/>
          <w:szCs w:val="28"/>
        </w:rPr>
        <w:t xml:space="preserve">приведен в приложении № </w:t>
      </w:r>
      <w:r w:rsidR="001232DD" w:rsidRPr="003819AF">
        <w:rPr>
          <w:color w:val="auto"/>
          <w:sz w:val="28"/>
          <w:szCs w:val="28"/>
        </w:rPr>
        <w:t>4</w:t>
      </w:r>
      <w:r w:rsidR="00DF7E3B" w:rsidRPr="003819AF">
        <w:rPr>
          <w:color w:val="auto"/>
          <w:sz w:val="28"/>
          <w:szCs w:val="28"/>
        </w:rPr>
        <w:t>.</w:t>
      </w:r>
    </w:p>
    <w:p w:rsidR="00DF7E3B" w:rsidRPr="003819AF" w:rsidRDefault="00DF7E3B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819AF">
        <w:rPr>
          <w:color w:val="auto"/>
          <w:sz w:val="28"/>
          <w:szCs w:val="28"/>
        </w:rPr>
        <w:t xml:space="preserve">В целях реализации Программы в 2016 </w:t>
      </w:r>
      <w:r w:rsidR="009B7691">
        <w:rPr>
          <w:color w:val="auto"/>
          <w:sz w:val="28"/>
          <w:szCs w:val="28"/>
        </w:rPr>
        <w:t>–</w:t>
      </w:r>
      <w:r w:rsidRPr="003819AF">
        <w:rPr>
          <w:color w:val="auto"/>
          <w:sz w:val="28"/>
          <w:szCs w:val="28"/>
        </w:rPr>
        <w:t xml:space="preserve"> 2025 годах планируется строительство </w:t>
      </w:r>
      <w:r w:rsidR="004B6A4E">
        <w:rPr>
          <w:color w:val="auto"/>
          <w:sz w:val="28"/>
          <w:szCs w:val="28"/>
        </w:rPr>
        <w:t xml:space="preserve">зданий </w:t>
      </w:r>
      <w:r w:rsidR="00AD20DC">
        <w:rPr>
          <w:color w:val="auto"/>
          <w:sz w:val="28"/>
          <w:szCs w:val="28"/>
        </w:rPr>
        <w:t>и объектов 2</w:t>
      </w:r>
      <w:r w:rsidR="00A470CE">
        <w:rPr>
          <w:color w:val="auto"/>
          <w:sz w:val="28"/>
          <w:szCs w:val="28"/>
        </w:rPr>
        <w:t>6</w:t>
      </w:r>
      <w:r w:rsidR="00735695">
        <w:rPr>
          <w:color w:val="auto"/>
          <w:sz w:val="28"/>
          <w:szCs w:val="28"/>
        </w:rPr>
        <w:t xml:space="preserve"> </w:t>
      </w:r>
      <w:r w:rsidRPr="003819AF">
        <w:rPr>
          <w:color w:val="auto"/>
          <w:sz w:val="28"/>
          <w:szCs w:val="28"/>
        </w:rPr>
        <w:t>школ</w:t>
      </w:r>
      <w:r w:rsidR="00735695">
        <w:rPr>
          <w:color w:val="auto"/>
          <w:sz w:val="28"/>
          <w:szCs w:val="28"/>
        </w:rPr>
        <w:t xml:space="preserve"> в </w:t>
      </w:r>
      <w:r w:rsidR="004B6A4E">
        <w:rPr>
          <w:color w:val="auto"/>
          <w:sz w:val="28"/>
          <w:szCs w:val="28"/>
        </w:rPr>
        <w:t xml:space="preserve">городах Белая Холуница, </w:t>
      </w:r>
      <w:r w:rsidR="00AD20DC">
        <w:rPr>
          <w:color w:val="auto"/>
          <w:sz w:val="28"/>
          <w:szCs w:val="28"/>
        </w:rPr>
        <w:t>Зуевк</w:t>
      </w:r>
      <w:r w:rsidR="00A470CE">
        <w:rPr>
          <w:color w:val="auto"/>
          <w:sz w:val="28"/>
          <w:szCs w:val="28"/>
        </w:rPr>
        <w:t>а</w:t>
      </w:r>
      <w:r w:rsidR="00AD20DC">
        <w:rPr>
          <w:color w:val="auto"/>
          <w:sz w:val="28"/>
          <w:szCs w:val="28"/>
        </w:rPr>
        <w:t xml:space="preserve">, </w:t>
      </w:r>
      <w:r w:rsidR="004B6A4E">
        <w:rPr>
          <w:color w:val="auto"/>
          <w:sz w:val="28"/>
          <w:szCs w:val="28"/>
        </w:rPr>
        <w:t xml:space="preserve">Кирс, </w:t>
      </w:r>
      <w:r w:rsidR="00AD20DC">
        <w:rPr>
          <w:color w:val="auto"/>
          <w:sz w:val="28"/>
          <w:szCs w:val="28"/>
        </w:rPr>
        <w:t>Киров, Нолинск, Слободско</w:t>
      </w:r>
      <w:r w:rsidR="00A470CE">
        <w:rPr>
          <w:color w:val="auto"/>
          <w:sz w:val="28"/>
          <w:szCs w:val="28"/>
        </w:rPr>
        <w:t>й</w:t>
      </w:r>
      <w:r w:rsidR="00AD20DC">
        <w:rPr>
          <w:color w:val="auto"/>
          <w:sz w:val="28"/>
          <w:szCs w:val="28"/>
        </w:rPr>
        <w:t>, Вятские Поляны</w:t>
      </w:r>
      <w:r w:rsidR="00735695">
        <w:rPr>
          <w:color w:val="auto"/>
          <w:sz w:val="28"/>
          <w:szCs w:val="28"/>
        </w:rPr>
        <w:t xml:space="preserve"> </w:t>
      </w:r>
      <w:r w:rsidR="00AD20DC">
        <w:rPr>
          <w:color w:val="auto"/>
          <w:sz w:val="28"/>
          <w:szCs w:val="28"/>
        </w:rPr>
        <w:t xml:space="preserve">и поселках городского типа Верхошижемье, </w:t>
      </w:r>
      <w:r w:rsidR="00735695">
        <w:rPr>
          <w:color w:val="auto"/>
          <w:sz w:val="28"/>
          <w:szCs w:val="28"/>
        </w:rPr>
        <w:t xml:space="preserve"> </w:t>
      </w:r>
      <w:r w:rsidR="00AD20DC">
        <w:rPr>
          <w:color w:val="auto"/>
          <w:sz w:val="28"/>
          <w:szCs w:val="28"/>
        </w:rPr>
        <w:t>Даровско</w:t>
      </w:r>
      <w:r w:rsidR="00A470CE">
        <w:rPr>
          <w:color w:val="auto"/>
          <w:sz w:val="28"/>
          <w:szCs w:val="28"/>
        </w:rPr>
        <w:t>й</w:t>
      </w:r>
      <w:r w:rsidR="00AD20DC">
        <w:rPr>
          <w:color w:val="auto"/>
          <w:sz w:val="28"/>
          <w:szCs w:val="28"/>
        </w:rPr>
        <w:t>, Кильмезь, Лебяжье, Опарино, а</w:t>
      </w:r>
      <w:r w:rsidR="002712E6">
        <w:rPr>
          <w:color w:val="auto"/>
          <w:sz w:val="28"/>
          <w:szCs w:val="28"/>
        </w:rPr>
        <w:t xml:space="preserve"> также в</w:t>
      </w:r>
      <w:r w:rsidR="00AD20DC">
        <w:rPr>
          <w:color w:val="auto"/>
          <w:sz w:val="28"/>
          <w:szCs w:val="28"/>
        </w:rPr>
        <w:t xml:space="preserve"> </w:t>
      </w:r>
      <w:r w:rsidR="00A470CE">
        <w:rPr>
          <w:color w:val="auto"/>
          <w:sz w:val="28"/>
          <w:szCs w:val="28"/>
        </w:rPr>
        <w:t xml:space="preserve">поселке Лесные Поляны Омутнинского района. </w:t>
      </w:r>
      <w:r w:rsidR="00735695">
        <w:rPr>
          <w:color w:val="auto"/>
          <w:sz w:val="28"/>
          <w:szCs w:val="28"/>
        </w:rPr>
        <w:t xml:space="preserve">При </w:t>
      </w:r>
      <w:r w:rsidR="009B7691">
        <w:rPr>
          <w:color w:val="auto"/>
          <w:sz w:val="28"/>
          <w:szCs w:val="28"/>
        </w:rPr>
        <w:t>строительстве</w:t>
      </w:r>
      <w:r w:rsidR="00735695">
        <w:rPr>
          <w:color w:val="auto"/>
          <w:sz w:val="28"/>
          <w:szCs w:val="28"/>
        </w:rPr>
        <w:t xml:space="preserve"> </w:t>
      </w:r>
      <w:r w:rsidR="009B7691">
        <w:rPr>
          <w:color w:val="auto"/>
          <w:sz w:val="28"/>
          <w:szCs w:val="28"/>
        </w:rPr>
        <w:t>планируется</w:t>
      </w:r>
      <w:r w:rsidR="00735695">
        <w:rPr>
          <w:color w:val="auto"/>
          <w:sz w:val="28"/>
          <w:szCs w:val="28"/>
        </w:rPr>
        <w:t xml:space="preserve"> </w:t>
      </w:r>
      <w:r w:rsidR="005653B6">
        <w:rPr>
          <w:color w:val="auto"/>
          <w:sz w:val="28"/>
          <w:szCs w:val="28"/>
        </w:rPr>
        <w:t xml:space="preserve"> </w:t>
      </w:r>
      <w:r w:rsidR="003935B7">
        <w:rPr>
          <w:color w:val="auto"/>
          <w:sz w:val="28"/>
          <w:szCs w:val="28"/>
        </w:rPr>
        <w:t>использова</w:t>
      </w:r>
      <w:r w:rsidR="009B7691">
        <w:rPr>
          <w:color w:val="auto"/>
          <w:sz w:val="28"/>
          <w:szCs w:val="28"/>
        </w:rPr>
        <w:t>ть</w:t>
      </w:r>
      <w:r w:rsidR="003935B7">
        <w:rPr>
          <w:color w:val="auto"/>
          <w:sz w:val="28"/>
          <w:szCs w:val="28"/>
        </w:rPr>
        <w:t xml:space="preserve"> типовы</w:t>
      </w:r>
      <w:r w:rsidR="00735695">
        <w:rPr>
          <w:color w:val="auto"/>
          <w:sz w:val="28"/>
          <w:szCs w:val="28"/>
        </w:rPr>
        <w:t>е</w:t>
      </w:r>
      <w:r w:rsidR="003935B7">
        <w:rPr>
          <w:color w:val="auto"/>
          <w:sz w:val="28"/>
          <w:szCs w:val="28"/>
        </w:rPr>
        <w:t xml:space="preserve"> </w:t>
      </w:r>
      <w:r w:rsidRPr="003819AF">
        <w:rPr>
          <w:color w:val="auto"/>
          <w:sz w:val="28"/>
          <w:szCs w:val="28"/>
        </w:rPr>
        <w:t>проект</w:t>
      </w:r>
      <w:r w:rsidR="00735695">
        <w:rPr>
          <w:color w:val="auto"/>
          <w:sz w:val="28"/>
          <w:szCs w:val="28"/>
        </w:rPr>
        <w:t>ы</w:t>
      </w:r>
      <w:r w:rsidRPr="003819AF">
        <w:rPr>
          <w:color w:val="auto"/>
          <w:sz w:val="28"/>
          <w:szCs w:val="28"/>
        </w:rPr>
        <w:t>, предусматривающи</w:t>
      </w:r>
      <w:r w:rsidR="00735695">
        <w:rPr>
          <w:color w:val="auto"/>
          <w:sz w:val="28"/>
          <w:szCs w:val="28"/>
        </w:rPr>
        <w:t>е</w:t>
      </w:r>
      <w:r w:rsidRPr="003819AF">
        <w:rPr>
          <w:color w:val="auto"/>
          <w:sz w:val="28"/>
          <w:szCs w:val="28"/>
        </w:rPr>
        <w:t xml:space="preserve"> соответствие архитектурных решений современным требованиям к организации образовательного процесса, возможность трансформации помещений, </w:t>
      </w:r>
      <w:r w:rsidR="009B7691">
        <w:rPr>
          <w:color w:val="auto"/>
          <w:sz w:val="28"/>
          <w:szCs w:val="28"/>
        </w:rPr>
        <w:t xml:space="preserve">что </w:t>
      </w:r>
      <w:r w:rsidRPr="003819AF">
        <w:rPr>
          <w:color w:val="auto"/>
          <w:sz w:val="28"/>
          <w:szCs w:val="28"/>
        </w:rPr>
        <w:t>позвол</w:t>
      </w:r>
      <w:r w:rsidR="009B7691">
        <w:rPr>
          <w:color w:val="auto"/>
          <w:sz w:val="28"/>
          <w:szCs w:val="28"/>
        </w:rPr>
        <w:t>ит</w:t>
      </w:r>
      <w:r w:rsidRPr="003819AF">
        <w:rPr>
          <w:color w:val="auto"/>
          <w:sz w:val="28"/>
          <w:szCs w:val="28"/>
        </w:rPr>
        <w:t xml:space="preserve"> использовать помещения для разных видов деятельности. </w:t>
      </w:r>
    </w:p>
    <w:p w:rsidR="00DF7E3B" w:rsidRPr="003819AF" w:rsidRDefault="00DF7E3B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819AF">
        <w:rPr>
          <w:color w:val="auto"/>
          <w:sz w:val="28"/>
          <w:szCs w:val="28"/>
        </w:rPr>
        <w:t xml:space="preserve">В Программе предусмотрены мероприятия по модернизации </w:t>
      </w:r>
      <w:r w:rsidR="00735695">
        <w:rPr>
          <w:color w:val="auto"/>
          <w:sz w:val="28"/>
          <w:szCs w:val="28"/>
        </w:rPr>
        <w:t xml:space="preserve">уже </w:t>
      </w:r>
      <w:r w:rsidRPr="003819AF">
        <w:rPr>
          <w:color w:val="auto"/>
          <w:sz w:val="28"/>
          <w:szCs w:val="28"/>
        </w:rPr>
        <w:t>существующей инфраструктуры общего образования</w:t>
      </w:r>
      <w:r w:rsidR="009B7691">
        <w:rPr>
          <w:color w:val="auto"/>
          <w:sz w:val="28"/>
          <w:szCs w:val="28"/>
        </w:rPr>
        <w:t xml:space="preserve">: </w:t>
      </w:r>
      <w:r w:rsidRPr="003819AF">
        <w:rPr>
          <w:color w:val="auto"/>
          <w:sz w:val="28"/>
          <w:szCs w:val="28"/>
        </w:rPr>
        <w:t xml:space="preserve">проведение капитального </w:t>
      </w:r>
      <w:r w:rsidRPr="002712E6">
        <w:rPr>
          <w:color w:val="auto"/>
          <w:sz w:val="28"/>
          <w:szCs w:val="28"/>
        </w:rPr>
        <w:t xml:space="preserve">ремонта </w:t>
      </w:r>
      <w:r w:rsidR="00A470CE" w:rsidRPr="002712E6">
        <w:rPr>
          <w:color w:val="auto"/>
          <w:sz w:val="28"/>
          <w:szCs w:val="28"/>
        </w:rPr>
        <w:t>8</w:t>
      </w:r>
      <w:r w:rsidR="00422184" w:rsidRPr="002712E6">
        <w:rPr>
          <w:color w:val="auto"/>
          <w:sz w:val="28"/>
          <w:szCs w:val="28"/>
        </w:rPr>
        <w:t>2</w:t>
      </w:r>
      <w:r w:rsidR="00735695" w:rsidRPr="002712E6">
        <w:rPr>
          <w:color w:val="auto"/>
          <w:sz w:val="28"/>
          <w:szCs w:val="28"/>
        </w:rPr>
        <w:t xml:space="preserve"> зданий и объектов, </w:t>
      </w:r>
      <w:r w:rsidRPr="002712E6">
        <w:rPr>
          <w:color w:val="auto"/>
          <w:sz w:val="28"/>
          <w:szCs w:val="28"/>
        </w:rPr>
        <w:t>реконструкци</w:t>
      </w:r>
      <w:r w:rsidR="00735695" w:rsidRPr="002712E6">
        <w:rPr>
          <w:color w:val="auto"/>
          <w:sz w:val="28"/>
          <w:szCs w:val="28"/>
        </w:rPr>
        <w:t xml:space="preserve">я </w:t>
      </w:r>
      <w:r w:rsidR="00A470CE" w:rsidRPr="002712E6">
        <w:rPr>
          <w:color w:val="auto"/>
          <w:sz w:val="28"/>
          <w:szCs w:val="28"/>
        </w:rPr>
        <w:t>15</w:t>
      </w:r>
      <w:r w:rsidR="00735695">
        <w:rPr>
          <w:color w:val="auto"/>
          <w:sz w:val="28"/>
          <w:szCs w:val="28"/>
        </w:rPr>
        <w:t xml:space="preserve"> зданий и объектов</w:t>
      </w:r>
      <w:r w:rsidRPr="003819AF">
        <w:rPr>
          <w:color w:val="auto"/>
          <w:sz w:val="28"/>
          <w:szCs w:val="28"/>
        </w:rPr>
        <w:t>, строительств</w:t>
      </w:r>
      <w:r w:rsidR="00735695">
        <w:rPr>
          <w:color w:val="auto"/>
          <w:sz w:val="28"/>
          <w:szCs w:val="28"/>
        </w:rPr>
        <w:t>о</w:t>
      </w:r>
      <w:r w:rsidRPr="003819AF">
        <w:rPr>
          <w:color w:val="auto"/>
          <w:sz w:val="28"/>
          <w:szCs w:val="28"/>
        </w:rPr>
        <w:t xml:space="preserve"> пристро</w:t>
      </w:r>
      <w:r w:rsidR="00735695">
        <w:rPr>
          <w:color w:val="auto"/>
          <w:sz w:val="28"/>
          <w:szCs w:val="28"/>
        </w:rPr>
        <w:t>ев</w:t>
      </w:r>
      <w:r w:rsidRPr="003819AF">
        <w:rPr>
          <w:color w:val="auto"/>
          <w:sz w:val="28"/>
          <w:szCs w:val="28"/>
        </w:rPr>
        <w:t xml:space="preserve"> к зданиям</w:t>
      </w:r>
      <w:r w:rsidR="00735695">
        <w:rPr>
          <w:color w:val="auto"/>
          <w:sz w:val="28"/>
          <w:szCs w:val="28"/>
        </w:rPr>
        <w:t xml:space="preserve"> </w:t>
      </w:r>
      <w:r w:rsidR="00A470CE" w:rsidRPr="002712E6">
        <w:rPr>
          <w:color w:val="auto"/>
          <w:sz w:val="28"/>
          <w:szCs w:val="28"/>
        </w:rPr>
        <w:t>30</w:t>
      </w:r>
      <w:r w:rsidRPr="003819AF">
        <w:rPr>
          <w:color w:val="auto"/>
          <w:sz w:val="28"/>
          <w:szCs w:val="28"/>
        </w:rPr>
        <w:t xml:space="preserve"> школ, приобретение </w:t>
      </w:r>
      <w:r w:rsidR="00A470CE">
        <w:rPr>
          <w:color w:val="auto"/>
          <w:sz w:val="28"/>
          <w:szCs w:val="28"/>
        </w:rPr>
        <w:t>2</w:t>
      </w:r>
      <w:r w:rsidR="00735695">
        <w:rPr>
          <w:color w:val="auto"/>
          <w:sz w:val="28"/>
          <w:szCs w:val="28"/>
        </w:rPr>
        <w:t xml:space="preserve"> </w:t>
      </w:r>
      <w:r w:rsidRPr="003819AF">
        <w:rPr>
          <w:color w:val="auto"/>
          <w:sz w:val="28"/>
          <w:szCs w:val="28"/>
        </w:rPr>
        <w:t xml:space="preserve">зданий </w:t>
      </w:r>
      <w:r w:rsidR="00A470CE">
        <w:rPr>
          <w:color w:val="auto"/>
          <w:sz w:val="28"/>
          <w:szCs w:val="28"/>
        </w:rPr>
        <w:t xml:space="preserve"> общеобразовательных организаций</w:t>
      </w:r>
      <w:r w:rsidRPr="003819AF">
        <w:rPr>
          <w:color w:val="auto"/>
          <w:sz w:val="28"/>
          <w:szCs w:val="28"/>
        </w:rPr>
        <w:t xml:space="preserve">. </w:t>
      </w:r>
    </w:p>
    <w:p w:rsidR="00735695" w:rsidRPr="00917140" w:rsidRDefault="00735695" w:rsidP="0073569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819AF">
        <w:rPr>
          <w:color w:val="auto"/>
          <w:sz w:val="28"/>
          <w:szCs w:val="28"/>
        </w:rPr>
        <w:t xml:space="preserve">Объекты строительства, реконструкции и капитального ремонта общеобразовательных организаций определены на основании анализа соответствия состояния зданий и объектов образовательных организаций современным требованиям с учетом прогнозов демографической ситуации и планов </w:t>
      </w:r>
      <w:r w:rsidRPr="00917140">
        <w:rPr>
          <w:color w:val="auto"/>
          <w:sz w:val="28"/>
          <w:szCs w:val="28"/>
        </w:rPr>
        <w:t xml:space="preserve">формирования и оптимизации сети образовательных учреждений области. </w:t>
      </w:r>
    </w:p>
    <w:p w:rsidR="00DF7E3B" w:rsidRPr="003819AF" w:rsidRDefault="00735695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Программе зап</w:t>
      </w:r>
      <w:r w:rsidR="00DF7E3B" w:rsidRPr="003819AF">
        <w:rPr>
          <w:color w:val="auto"/>
          <w:sz w:val="28"/>
          <w:szCs w:val="28"/>
        </w:rPr>
        <w:t>ланир</w:t>
      </w:r>
      <w:r>
        <w:rPr>
          <w:color w:val="auto"/>
          <w:sz w:val="28"/>
          <w:szCs w:val="28"/>
        </w:rPr>
        <w:t>ованы</w:t>
      </w:r>
      <w:r w:rsidR="00DF7E3B" w:rsidRPr="003819AF">
        <w:rPr>
          <w:color w:val="auto"/>
          <w:sz w:val="28"/>
          <w:szCs w:val="28"/>
        </w:rPr>
        <w:t xml:space="preserve"> мероприятия по оптимизации загруженности школ (эффективное использование имеющихся помещений; повышение эффективности использования помещений образовательных организаций разных типов, включая образовательные организации дополнительного, профессионального и высшего образования, проведение организационных кад</w:t>
      </w:r>
      <w:r w:rsidR="00DF7E3B" w:rsidRPr="003819AF">
        <w:rPr>
          <w:color w:val="auto"/>
          <w:sz w:val="28"/>
          <w:szCs w:val="28"/>
        </w:rPr>
        <w:lastRenderedPageBreak/>
        <w:t>ровых решений) и поддержке развития негосударственного сектора общего образования.</w:t>
      </w:r>
    </w:p>
    <w:p w:rsidR="00DF7E3B" w:rsidRPr="00917140" w:rsidRDefault="00DF7E3B" w:rsidP="00EE0BE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17140">
        <w:rPr>
          <w:color w:val="auto"/>
          <w:sz w:val="28"/>
          <w:szCs w:val="28"/>
        </w:rPr>
        <w:t>Предусматривается также выполнение работ по организационно-техническому и аналитическому сопровождению Программы, заключение соглашений, необходимых для реализации Программы</w:t>
      </w:r>
      <w:r w:rsidR="00EE53E2" w:rsidRPr="00917140">
        <w:rPr>
          <w:color w:val="auto"/>
          <w:sz w:val="28"/>
          <w:szCs w:val="28"/>
        </w:rPr>
        <w:t>.</w:t>
      </w:r>
    </w:p>
    <w:p w:rsidR="00DF7E3B" w:rsidRPr="00917140" w:rsidRDefault="00DF7E3B" w:rsidP="00DF7E3B">
      <w:pPr>
        <w:pStyle w:val="Default"/>
        <w:rPr>
          <w:color w:val="auto"/>
          <w:sz w:val="28"/>
          <w:szCs w:val="28"/>
        </w:rPr>
      </w:pPr>
      <w:r w:rsidRPr="00917140">
        <w:rPr>
          <w:color w:val="auto"/>
          <w:sz w:val="28"/>
          <w:szCs w:val="28"/>
        </w:rPr>
        <w:tab/>
      </w:r>
    </w:p>
    <w:p w:rsidR="00DF7E3B" w:rsidRPr="00A860D7" w:rsidRDefault="00A860D7" w:rsidP="000C5847">
      <w:pPr>
        <w:pStyle w:val="a3"/>
        <w:numPr>
          <w:ilvl w:val="0"/>
          <w:numId w:val="2"/>
        </w:numPr>
        <w:spacing w:after="0" w:line="240" w:lineRule="auto"/>
        <w:ind w:left="993" w:right="850" w:hanging="284"/>
        <w:jc w:val="both"/>
        <w:rPr>
          <w:rFonts w:ascii="Times New Roman" w:hAnsi="Times New Roman"/>
          <w:b/>
          <w:sz w:val="28"/>
          <w:szCs w:val="28"/>
        </w:rPr>
      </w:pPr>
      <w:r w:rsidRPr="00A860D7">
        <w:rPr>
          <w:rFonts w:ascii="Times New Roman" w:hAnsi="Times New Roman"/>
          <w:b/>
          <w:sz w:val="28"/>
          <w:szCs w:val="28"/>
        </w:rPr>
        <w:t>Финансов</w:t>
      </w:r>
      <w:r w:rsidR="00DF7E3B" w:rsidRPr="00A860D7">
        <w:rPr>
          <w:rFonts w:ascii="Times New Roman" w:hAnsi="Times New Roman"/>
          <w:b/>
          <w:sz w:val="28"/>
          <w:szCs w:val="28"/>
        </w:rPr>
        <w:t>ое обеспечение Программы</w:t>
      </w:r>
    </w:p>
    <w:p w:rsidR="00E173FE" w:rsidRPr="00A860D7" w:rsidRDefault="00E173FE" w:rsidP="00DF7E3B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422184" w:rsidRDefault="00DF7E3B" w:rsidP="0042218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919E6">
        <w:rPr>
          <w:color w:val="auto"/>
          <w:sz w:val="28"/>
          <w:szCs w:val="28"/>
        </w:rPr>
        <w:t xml:space="preserve">Общий </w:t>
      </w:r>
      <w:r w:rsidR="00422184" w:rsidRPr="00422184">
        <w:rPr>
          <w:color w:val="auto"/>
          <w:sz w:val="28"/>
          <w:szCs w:val="28"/>
        </w:rPr>
        <w:t>объем финансирования Программы в 2016 – 2025 годах составляет 16558616 тыс. рублей, в том числе</w:t>
      </w:r>
      <w:r w:rsidR="00422184">
        <w:rPr>
          <w:color w:val="auto"/>
          <w:sz w:val="28"/>
          <w:szCs w:val="28"/>
        </w:rPr>
        <w:t xml:space="preserve"> </w:t>
      </w:r>
      <w:r w:rsidR="00422184" w:rsidRPr="00422184">
        <w:rPr>
          <w:color w:val="auto"/>
          <w:sz w:val="28"/>
          <w:szCs w:val="28"/>
        </w:rPr>
        <w:t>за счет средств областного бюджета – 10817917,</w:t>
      </w:r>
      <w:r w:rsidR="00F87F46">
        <w:rPr>
          <w:color w:val="auto"/>
          <w:sz w:val="28"/>
          <w:szCs w:val="28"/>
        </w:rPr>
        <w:t>6</w:t>
      </w:r>
      <w:r w:rsidR="00422184" w:rsidRPr="00422184">
        <w:rPr>
          <w:color w:val="auto"/>
          <w:sz w:val="28"/>
          <w:szCs w:val="28"/>
        </w:rPr>
        <w:t xml:space="preserve"> тыс. рублей, за счет средств местных бюджетов – 5740698,</w:t>
      </w:r>
      <w:r w:rsidR="00F87F46">
        <w:rPr>
          <w:color w:val="auto"/>
          <w:sz w:val="28"/>
          <w:szCs w:val="28"/>
        </w:rPr>
        <w:t>4</w:t>
      </w:r>
      <w:r w:rsidR="00422184" w:rsidRPr="00422184">
        <w:rPr>
          <w:color w:val="auto"/>
          <w:sz w:val="28"/>
          <w:szCs w:val="28"/>
        </w:rPr>
        <w:t xml:space="preserve"> тыс. рублей.</w:t>
      </w:r>
    </w:p>
    <w:p w:rsidR="003E66FA" w:rsidRDefault="003E66FA" w:rsidP="003F5DC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17140">
        <w:rPr>
          <w:color w:val="auto"/>
          <w:sz w:val="28"/>
          <w:szCs w:val="28"/>
        </w:rPr>
        <w:t xml:space="preserve">Объемы финансирования Программы </w:t>
      </w:r>
      <w:r>
        <w:rPr>
          <w:color w:val="auto"/>
          <w:sz w:val="28"/>
          <w:szCs w:val="28"/>
        </w:rPr>
        <w:t xml:space="preserve">по годам </w:t>
      </w:r>
      <w:r w:rsidRPr="00917140">
        <w:rPr>
          <w:color w:val="auto"/>
          <w:sz w:val="28"/>
          <w:szCs w:val="28"/>
        </w:rPr>
        <w:t>представлены в приложении № 5.</w:t>
      </w:r>
    </w:p>
    <w:p w:rsidR="00DF7E3B" w:rsidRPr="00917140" w:rsidRDefault="00DF7E3B" w:rsidP="003F5DC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17140">
        <w:rPr>
          <w:color w:val="auto"/>
          <w:sz w:val="28"/>
          <w:szCs w:val="28"/>
        </w:rPr>
        <w:t>Финансирование Программы в 2016</w:t>
      </w:r>
      <w:r w:rsidR="009B7691">
        <w:rPr>
          <w:color w:val="auto"/>
          <w:sz w:val="28"/>
          <w:szCs w:val="28"/>
        </w:rPr>
        <w:t xml:space="preserve"> – </w:t>
      </w:r>
      <w:r w:rsidRPr="00917140">
        <w:rPr>
          <w:color w:val="auto"/>
          <w:sz w:val="28"/>
          <w:szCs w:val="28"/>
        </w:rPr>
        <w:t xml:space="preserve">2020 годах </w:t>
      </w:r>
      <w:r w:rsidR="003E66FA">
        <w:rPr>
          <w:color w:val="auto"/>
          <w:sz w:val="28"/>
          <w:szCs w:val="28"/>
        </w:rPr>
        <w:t xml:space="preserve">будет </w:t>
      </w:r>
      <w:r w:rsidRPr="00917140">
        <w:rPr>
          <w:color w:val="auto"/>
          <w:sz w:val="28"/>
          <w:szCs w:val="28"/>
        </w:rPr>
        <w:t>осуществля</w:t>
      </w:r>
      <w:r w:rsidR="003E66FA">
        <w:rPr>
          <w:color w:val="auto"/>
          <w:sz w:val="28"/>
          <w:szCs w:val="28"/>
        </w:rPr>
        <w:t>ть</w:t>
      </w:r>
      <w:r w:rsidRPr="00917140">
        <w:rPr>
          <w:color w:val="auto"/>
          <w:sz w:val="28"/>
          <w:szCs w:val="28"/>
        </w:rPr>
        <w:t>ся в рамках государственной программы Кировской области «Развитие образования» на 2014</w:t>
      </w:r>
      <w:r w:rsidR="009B7691">
        <w:rPr>
          <w:color w:val="auto"/>
          <w:sz w:val="28"/>
          <w:szCs w:val="28"/>
        </w:rPr>
        <w:t xml:space="preserve"> – </w:t>
      </w:r>
      <w:r w:rsidRPr="00917140">
        <w:rPr>
          <w:color w:val="auto"/>
          <w:sz w:val="28"/>
          <w:szCs w:val="28"/>
        </w:rPr>
        <w:t>2020 годы, утвержденной постановлением Правительства Кировской области от 10.09.2013 № 226/595</w:t>
      </w:r>
      <w:r w:rsidR="009242A6">
        <w:rPr>
          <w:color w:val="auto"/>
          <w:sz w:val="28"/>
          <w:szCs w:val="28"/>
        </w:rPr>
        <w:t xml:space="preserve"> «О  </w:t>
      </w:r>
      <w:r w:rsidR="009242A6" w:rsidRPr="00917140">
        <w:rPr>
          <w:color w:val="auto"/>
          <w:sz w:val="28"/>
          <w:szCs w:val="28"/>
        </w:rPr>
        <w:t>государственной программ</w:t>
      </w:r>
      <w:r w:rsidR="009242A6">
        <w:rPr>
          <w:color w:val="auto"/>
          <w:sz w:val="28"/>
          <w:szCs w:val="28"/>
        </w:rPr>
        <w:t>е</w:t>
      </w:r>
      <w:r w:rsidR="009242A6" w:rsidRPr="00917140">
        <w:rPr>
          <w:color w:val="auto"/>
          <w:sz w:val="28"/>
          <w:szCs w:val="28"/>
        </w:rPr>
        <w:t xml:space="preserve"> Кировской области «Развитие образования» на 2014</w:t>
      </w:r>
      <w:r w:rsidR="009B7691">
        <w:rPr>
          <w:color w:val="auto"/>
          <w:sz w:val="28"/>
          <w:szCs w:val="28"/>
        </w:rPr>
        <w:t xml:space="preserve"> – </w:t>
      </w:r>
      <w:r w:rsidR="009242A6" w:rsidRPr="00917140">
        <w:rPr>
          <w:color w:val="auto"/>
          <w:sz w:val="28"/>
          <w:szCs w:val="28"/>
        </w:rPr>
        <w:t>2020 годы</w:t>
      </w:r>
      <w:r w:rsidR="009242A6">
        <w:rPr>
          <w:color w:val="auto"/>
          <w:sz w:val="28"/>
          <w:szCs w:val="28"/>
        </w:rPr>
        <w:t>»</w:t>
      </w:r>
      <w:r w:rsidRPr="00917140">
        <w:rPr>
          <w:color w:val="auto"/>
          <w:sz w:val="28"/>
          <w:szCs w:val="28"/>
        </w:rPr>
        <w:t xml:space="preserve">. </w:t>
      </w:r>
    </w:p>
    <w:p w:rsidR="00DF7E3B" w:rsidRPr="00F147E0" w:rsidRDefault="00F147E0" w:rsidP="00F147E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147E0">
        <w:rPr>
          <w:color w:val="auto"/>
          <w:sz w:val="28"/>
          <w:szCs w:val="28"/>
        </w:rPr>
        <w:t xml:space="preserve">Объем ежегодных расходов, связанных с финансовым обеспечением Программы за счет </w:t>
      </w:r>
      <w:r w:rsidR="009B7691">
        <w:rPr>
          <w:color w:val="auto"/>
          <w:sz w:val="28"/>
          <w:szCs w:val="28"/>
        </w:rPr>
        <w:t xml:space="preserve">средств </w:t>
      </w:r>
      <w:r w:rsidRPr="00F147E0">
        <w:rPr>
          <w:color w:val="auto"/>
          <w:sz w:val="28"/>
          <w:szCs w:val="28"/>
        </w:rPr>
        <w:t>областного бюджета, устанавливается законом Кировской области об областном бюджете на очередной финансовый год.</w:t>
      </w:r>
    </w:p>
    <w:p w:rsidR="00F147E0" w:rsidRDefault="00F147E0" w:rsidP="00F147E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147E0">
        <w:rPr>
          <w:color w:val="auto"/>
          <w:sz w:val="28"/>
          <w:szCs w:val="28"/>
        </w:rPr>
        <w:t>Объемы финансирования мероприятий Программы могут изменяться в зависимости от возможностей бюджетов и результатов оценки эффективности реализации Программы.</w:t>
      </w:r>
    </w:p>
    <w:p w:rsidR="00F147E0" w:rsidRPr="00F147E0" w:rsidRDefault="00F147E0" w:rsidP="009B769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F7E3B" w:rsidRPr="00917140" w:rsidRDefault="00A860D7" w:rsidP="000C5847">
      <w:pPr>
        <w:pStyle w:val="a3"/>
        <w:numPr>
          <w:ilvl w:val="0"/>
          <w:numId w:val="2"/>
        </w:numPr>
        <w:spacing w:after="0" w:line="240" w:lineRule="auto"/>
        <w:ind w:left="993" w:right="850" w:hanging="284"/>
        <w:jc w:val="both"/>
        <w:rPr>
          <w:rFonts w:ascii="Times New Roman" w:hAnsi="Times New Roman"/>
          <w:b/>
          <w:sz w:val="28"/>
          <w:szCs w:val="28"/>
        </w:rPr>
      </w:pPr>
      <w:r w:rsidRPr="00917140">
        <w:rPr>
          <w:rFonts w:ascii="Times New Roman" w:hAnsi="Times New Roman"/>
          <w:b/>
          <w:sz w:val="28"/>
          <w:szCs w:val="28"/>
        </w:rPr>
        <w:t xml:space="preserve">Механизм </w:t>
      </w:r>
      <w:r w:rsidR="00DF7E3B" w:rsidRPr="00917140">
        <w:rPr>
          <w:rFonts w:ascii="Times New Roman" w:hAnsi="Times New Roman"/>
          <w:b/>
          <w:sz w:val="28"/>
          <w:szCs w:val="28"/>
        </w:rPr>
        <w:t>реализации</w:t>
      </w:r>
      <w:r w:rsidRPr="00917140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E173FE" w:rsidRPr="00917140" w:rsidRDefault="00E173FE" w:rsidP="00DF7E3B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F06E32" w:rsidRPr="00F06E32" w:rsidRDefault="00F06E32" w:rsidP="003F5DC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17140">
        <w:rPr>
          <w:color w:val="auto"/>
          <w:sz w:val="28"/>
          <w:szCs w:val="28"/>
        </w:rPr>
        <w:t>Ответственным исполнителем – координатором Программы является</w:t>
      </w:r>
      <w:r w:rsidRPr="00F06E32">
        <w:rPr>
          <w:color w:val="auto"/>
          <w:sz w:val="28"/>
          <w:szCs w:val="28"/>
        </w:rPr>
        <w:t xml:space="preserve"> министерство образования Кировской области.</w:t>
      </w:r>
    </w:p>
    <w:p w:rsidR="00F06E32" w:rsidRPr="00F06E32" w:rsidRDefault="00DF4F6B" w:rsidP="003F5DC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Участниками</w:t>
      </w:r>
      <w:r w:rsidR="00F06E32" w:rsidRPr="00F06E32">
        <w:rPr>
          <w:color w:val="auto"/>
          <w:sz w:val="28"/>
          <w:szCs w:val="28"/>
        </w:rPr>
        <w:t xml:space="preserve"> Программы являются органы местного самоуправления муниципальных образований Кировской области (по согласованию).</w:t>
      </w:r>
    </w:p>
    <w:p w:rsidR="00F06E32" w:rsidRPr="007446E2" w:rsidRDefault="007F25F3" w:rsidP="003F5DCD">
      <w:pPr>
        <w:pStyle w:val="50"/>
        <w:shd w:val="clear" w:color="auto" w:fill="auto"/>
        <w:spacing w:before="0" w:line="360" w:lineRule="auto"/>
        <w:ind w:left="40" w:right="40" w:firstLine="700"/>
        <w:rPr>
          <w:rFonts w:eastAsiaTheme="minorHAnsi"/>
        </w:rPr>
      </w:pPr>
      <w:r w:rsidRPr="007446E2">
        <w:rPr>
          <w:rFonts w:eastAsiaTheme="minorHAnsi"/>
        </w:rPr>
        <w:lastRenderedPageBreak/>
        <w:t xml:space="preserve">Ответственный исполнитель </w:t>
      </w:r>
      <w:r w:rsidR="0010688D" w:rsidRPr="00F06E32">
        <w:t>–</w:t>
      </w:r>
      <w:r w:rsidRPr="007446E2">
        <w:rPr>
          <w:rFonts w:eastAsiaTheme="minorHAnsi"/>
        </w:rPr>
        <w:t xml:space="preserve"> координатор </w:t>
      </w:r>
      <w:r w:rsidR="00F06E32" w:rsidRPr="007446E2">
        <w:rPr>
          <w:rFonts w:eastAsiaTheme="minorHAnsi"/>
        </w:rPr>
        <w:t>Программы</w:t>
      </w:r>
      <w:r w:rsidRPr="007446E2">
        <w:rPr>
          <w:rFonts w:eastAsiaTheme="minorHAnsi"/>
        </w:rPr>
        <w:t xml:space="preserve">: </w:t>
      </w:r>
    </w:p>
    <w:p w:rsidR="007446E2" w:rsidRPr="00360A9D" w:rsidRDefault="007F25F3" w:rsidP="009B7691">
      <w:pPr>
        <w:pStyle w:val="50"/>
        <w:shd w:val="clear" w:color="auto" w:fill="auto"/>
        <w:spacing w:before="0" w:line="360" w:lineRule="auto"/>
        <w:ind w:left="40" w:right="40" w:firstLine="700"/>
        <w:jc w:val="both"/>
        <w:rPr>
          <w:rFonts w:eastAsiaTheme="minorHAnsi"/>
        </w:rPr>
      </w:pPr>
      <w:r w:rsidRPr="00360A9D">
        <w:rPr>
          <w:rFonts w:eastAsiaTheme="minorHAnsi"/>
        </w:rPr>
        <w:t xml:space="preserve">осуществляет планирование, организацию и контроль реализации Программы; </w:t>
      </w:r>
    </w:p>
    <w:p w:rsidR="007F25F3" w:rsidRPr="00360A9D" w:rsidRDefault="007F25F3" w:rsidP="009B7691">
      <w:pPr>
        <w:pStyle w:val="50"/>
        <w:shd w:val="clear" w:color="auto" w:fill="auto"/>
        <w:spacing w:before="0" w:line="360" w:lineRule="auto"/>
        <w:ind w:left="40" w:right="40" w:firstLine="700"/>
        <w:jc w:val="both"/>
        <w:rPr>
          <w:rFonts w:eastAsiaTheme="minorHAnsi"/>
        </w:rPr>
      </w:pPr>
      <w:r w:rsidRPr="00360A9D">
        <w:rPr>
          <w:rFonts w:eastAsiaTheme="minorHAnsi"/>
        </w:rPr>
        <w:t>разрабатывает и принимает в пределах своих полномочий нормативные правовые акты, необходимые для выполнения Программы;</w:t>
      </w:r>
    </w:p>
    <w:p w:rsidR="007F25F3" w:rsidRPr="00360A9D" w:rsidRDefault="007F25F3" w:rsidP="009B7691">
      <w:pPr>
        <w:pStyle w:val="50"/>
        <w:shd w:val="clear" w:color="auto" w:fill="auto"/>
        <w:spacing w:before="0" w:line="360" w:lineRule="auto"/>
        <w:ind w:left="40" w:right="40" w:firstLine="700"/>
        <w:jc w:val="both"/>
        <w:rPr>
          <w:rFonts w:eastAsiaTheme="minorHAnsi"/>
        </w:rPr>
      </w:pPr>
      <w:r w:rsidRPr="00360A9D">
        <w:rPr>
          <w:rFonts w:eastAsiaTheme="minorHAnsi"/>
        </w:rPr>
        <w:t>составляет детализированный организационно-финансовый план реализации Программы;</w:t>
      </w:r>
    </w:p>
    <w:p w:rsidR="00177228" w:rsidRPr="003819AF" w:rsidRDefault="00177228" w:rsidP="009B7691">
      <w:pPr>
        <w:pStyle w:val="50"/>
        <w:shd w:val="clear" w:color="auto" w:fill="auto"/>
        <w:spacing w:before="0" w:line="360" w:lineRule="auto"/>
        <w:ind w:left="60" w:right="60" w:firstLine="640"/>
        <w:jc w:val="both"/>
      </w:pPr>
      <w:r w:rsidRPr="003819AF">
        <w:t>осуществляет контроль за целевым и эффективным использованием средств, выделяемых на реализацию Программы;</w:t>
      </w:r>
    </w:p>
    <w:p w:rsidR="007F25F3" w:rsidRPr="00360A9D" w:rsidRDefault="007F25F3" w:rsidP="009B7691">
      <w:pPr>
        <w:pStyle w:val="50"/>
        <w:shd w:val="clear" w:color="auto" w:fill="auto"/>
        <w:spacing w:before="0" w:line="360" w:lineRule="auto"/>
        <w:ind w:left="40" w:firstLine="700"/>
        <w:jc w:val="both"/>
        <w:rPr>
          <w:rFonts w:eastAsiaTheme="minorHAnsi"/>
        </w:rPr>
      </w:pPr>
      <w:r w:rsidRPr="00360A9D">
        <w:rPr>
          <w:rFonts w:eastAsiaTheme="minorHAnsi"/>
        </w:rPr>
        <w:t>организует проверки хода реализации Программы;</w:t>
      </w:r>
    </w:p>
    <w:p w:rsidR="007F25F3" w:rsidRPr="00360A9D" w:rsidRDefault="007F25F3" w:rsidP="009B7691">
      <w:pPr>
        <w:pStyle w:val="50"/>
        <w:shd w:val="clear" w:color="auto" w:fill="auto"/>
        <w:spacing w:before="0" w:line="360" w:lineRule="auto"/>
        <w:ind w:left="40" w:right="20" w:firstLine="700"/>
        <w:jc w:val="both"/>
        <w:rPr>
          <w:rFonts w:eastAsiaTheme="minorHAnsi"/>
        </w:rPr>
      </w:pPr>
      <w:r w:rsidRPr="00360A9D">
        <w:rPr>
          <w:rFonts w:eastAsiaTheme="minorHAnsi"/>
        </w:rPr>
        <w:t>разрабатывает перечень целевых показателей (индикаторов) для мониторинга реализации мероприятий Программы;</w:t>
      </w:r>
    </w:p>
    <w:p w:rsidR="007F25F3" w:rsidRPr="00360A9D" w:rsidRDefault="007F25F3" w:rsidP="009B7691">
      <w:pPr>
        <w:pStyle w:val="50"/>
        <w:shd w:val="clear" w:color="auto" w:fill="auto"/>
        <w:spacing w:before="0" w:line="360" w:lineRule="auto"/>
        <w:ind w:left="40" w:right="20" w:firstLine="700"/>
        <w:jc w:val="both"/>
        <w:rPr>
          <w:rFonts w:eastAsiaTheme="minorHAnsi"/>
        </w:rPr>
      </w:pPr>
      <w:r w:rsidRPr="00360A9D">
        <w:rPr>
          <w:rFonts w:eastAsiaTheme="minorHAnsi"/>
        </w:rPr>
        <w:t>обеспечивает эффективное использование финансовых средств, выделяемых на реализацию Программы;</w:t>
      </w:r>
    </w:p>
    <w:p w:rsidR="007F25F3" w:rsidRPr="00360A9D" w:rsidRDefault="007F25F3" w:rsidP="009B769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60A9D">
        <w:rPr>
          <w:color w:val="auto"/>
          <w:sz w:val="28"/>
          <w:szCs w:val="28"/>
        </w:rPr>
        <w:t xml:space="preserve">организует ведение ежеквартальной отчетности по реализации Программы, </w:t>
      </w:r>
      <w:r w:rsidR="00A70728">
        <w:rPr>
          <w:color w:val="auto"/>
          <w:sz w:val="28"/>
          <w:szCs w:val="28"/>
        </w:rPr>
        <w:t>проведение</w:t>
      </w:r>
      <w:r w:rsidRPr="00360A9D">
        <w:rPr>
          <w:color w:val="auto"/>
          <w:sz w:val="28"/>
          <w:szCs w:val="28"/>
        </w:rPr>
        <w:t xml:space="preserve"> мониторинг</w:t>
      </w:r>
      <w:r w:rsidR="00A70728">
        <w:rPr>
          <w:color w:val="auto"/>
          <w:sz w:val="28"/>
          <w:szCs w:val="28"/>
        </w:rPr>
        <w:t>а</w:t>
      </w:r>
      <w:r w:rsidRPr="00360A9D">
        <w:rPr>
          <w:color w:val="auto"/>
          <w:sz w:val="28"/>
          <w:szCs w:val="28"/>
        </w:rPr>
        <w:t xml:space="preserve"> реализации мероприятий Программы</w:t>
      </w:r>
      <w:r w:rsidR="00A70728">
        <w:rPr>
          <w:color w:val="auto"/>
          <w:sz w:val="28"/>
          <w:szCs w:val="28"/>
        </w:rPr>
        <w:t xml:space="preserve"> и проведение оценки эффективности реализации Программы</w:t>
      </w:r>
      <w:r w:rsidRPr="00360A9D">
        <w:rPr>
          <w:color w:val="auto"/>
          <w:sz w:val="28"/>
          <w:szCs w:val="28"/>
        </w:rPr>
        <w:t>.</w:t>
      </w:r>
    </w:p>
    <w:p w:rsidR="0010688D" w:rsidRDefault="00DF4F6B" w:rsidP="003F5DC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360A9D" w:rsidRPr="00360A9D">
        <w:rPr>
          <w:rFonts w:ascii="Times New Roman" w:hAnsi="Times New Roman" w:cs="Times New Roman"/>
          <w:sz w:val="28"/>
          <w:szCs w:val="28"/>
        </w:rPr>
        <w:t>Программы</w:t>
      </w:r>
      <w:r w:rsidR="0010688D">
        <w:rPr>
          <w:rFonts w:ascii="Times New Roman" w:hAnsi="Times New Roman" w:cs="Times New Roman"/>
          <w:sz w:val="28"/>
          <w:szCs w:val="28"/>
        </w:rPr>
        <w:t>:</w:t>
      </w:r>
    </w:p>
    <w:p w:rsidR="0010688D" w:rsidRPr="0010688D" w:rsidRDefault="0010688D" w:rsidP="003F5DC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0688D">
        <w:rPr>
          <w:color w:val="auto"/>
          <w:sz w:val="28"/>
          <w:szCs w:val="28"/>
        </w:rPr>
        <w:t>обеспечивают целевое и эффективное использование полученных бюджетных средств, соблюдение сроков реализации мероприятий Программы</w:t>
      </w:r>
      <w:r>
        <w:rPr>
          <w:color w:val="auto"/>
          <w:sz w:val="28"/>
          <w:szCs w:val="28"/>
        </w:rPr>
        <w:t>;</w:t>
      </w:r>
    </w:p>
    <w:p w:rsidR="00360A9D" w:rsidRDefault="00360A9D" w:rsidP="003F5DC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A9D">
        <w:rPr>
          <w:rFonts w:ascii="Times New Roman" w:hAnsi="Times New Roman" w:cs="Times New Roman"/>
          <w:sz w:val="28"/>
          <w:szCs w:val="28"/>
        </w:rPr>
        <w:t xml:space="preserve">отчитываются перед </w:t>
      </w:r>
      <w:r w:rsidR="000652D7" w:rsidRPr="00F2328C">
        <w:rPr>
          <w:rFonts w:ascii="Times New Roman" w:hAnsi="Times New Roman" w:cs="Times New Roman"/>
          <w:sz w:val="28"/>
          <w:szCs w:val="28"/>
        </w:rPr>
        <w:t>министерством образования Кировской области</w:t>
      </w:r>
      <w:r w:rsidR="00917140">
        <w:rPr>
          <w:rFonts w:ascii="Times New Roman" w:hAnsi="Times New Roman" w:cs="Times New Roman"/>
          <w:sz w:val="28"/>
          <w:szCs w:val="28"/>
        </w:rPr>
        <w:t xml:space="preserve"> </w:t>
      </w:r>
      <w:r w:rsidRPr="00360A9D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F2328C">
        <w:rPr>
          <w:rFonts w:ascii="Times New Roman" w:hAnsi="Times New Roman" w:cs="Times New Roman"/>
          <w:sz w:val="28"/>
          <w:szCs w:val="28"/>
        </w:rPr>
        <w:t>;</w:t>
      </w:r>
    </w:p>
    <w:p w:rsidR="000652D7" w:rsidRDefault="000652D7" w:rsidP="003F5DC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28C">
        <w:rPr>
          <w:rFonts w:ascii="Times New Roman" w:hAnsi="Times New Roman" w:cs="Times New Roman"/>
          <w:sz w:val="28"/>
          <w:szCs w:val="28"/>
        </w:rPr>
        <w:t>обеспечивают достижение целевых показателей</w:t>
      </w:r>
      <w:r w:rsidR="00F2328C" w:rsidRPr="00F2328C">
        <w:rPr>
          <w:rFonts w:ascii="Times New Roman" w:hAnsi="Times New Roman" w:cs="Times New Roman"/>
          <w:sz w:val="28"/>
          <w:szCs w:val="28"/>
        </w:rPr>
        <w:t xml:space="preserve"> (индикаторов) Программы</w:t>
      </w:r>
      <w:r w:rsidR="00F2328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="00F2328C" w:rsidRPr="00F2328C">
        <w:rPr>
          <w:rFonts w:ascii="Times New Roman" w:hAnsi="Times New Roman" w:cs="Times New Roman"/>
          <w:sz w:val="28"/>
          <w:szCs w:val="28"/>
        </w:rPr>
        <w:t>.</w:t>
      </w:r>
    </w:p>
    <w:p w:rsidR="00411A19" w:rsidRDefault="00411A19" w:rsidP="003F5DC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реализации Программы </w:t>
      </w:r>
      <w:r w:rsidR="00574285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министерства образования Кировской области.</w:t>
      </w:r>
    </w:p>
    <w:p w:rsidR="00DF7E3B" w:rsidRPr="00917140" w:rsidRDefault="00DF7E3B" w:rsidP="00DF7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0D7" w:rsidRPr="00917140" w:rsidRDefault="00A860D7" w:rsidP="000C5847">
      <w:pPr>
        <w:pStyle w:val="a3"/>
        <w:numPr>
          <w:ilvl w:val="0"/>
          <w:numId w:val="2"/>
        </w:numPr>
        <w:spacing w:after="0" w:line="240" w:lineRule="auto"/>
        <w:ind w:left="851" w:right="850" w:hanging="284"/>
        <w:jc w:val="both"/>
        <w:rPr>
          <w:rFonts w:ascii="Times New Roman" w:hAnsi="Times New Roman"/>
          <w:b/>
          <w:sz w:val="28"/>
          <w:szCs w:val="28"/>
        </w:rPr>
      </w:pPr>
      <w:r w:rsidRPr="00917140">
        <w:rPr>
          <w:rFonts w:ascii="Times New Roman" w:hAnsi="Times New Roman"/>
          <w:b/>
          <w:sz w:val="28"/>
          <w:szCs w:val="28"/>
        </w:rPr>
        <w:t xml:space="preserve">Оценка эффективности </w:t>
      </w:r>
      <w:r w:rsidR="009B7691">
        <w:rPr>
          <w:rFonts w:ascii="Times New Roman" w:hAnsi="Times New Roman"/>
          <w:b/>
          <w:sz w:val="28"/>
          <w:szCs w:val="28"/>
        </w:rPr>
        <w:t xml:space="preserve">реализации </w:t>
      </w:r>
      <w:r w:rsidRPr="00917140">
        <w:rPr>
          <w:rFonts w:ascii="Times New Roman" w:hAnsi="Times New Roman"/>
          <w:b/>
          <w:sz w:val="28"/>
          <w:szCs w:val="28"/>
        </w:rPr>
        <w:t>Программы</w:t>
      </w:r>
    </w:p>
    <w:p w:rsidR="00A860D7" w:rsidRPr="00917140" w:rsidRDefault="00A860D7" w:rsidP="00A860D7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</w:p>
    <w:p w:rsidR="002D1294" w:rsidRPr="001E0EE4" w:rsidRDefault="002D1294" w:rsidP="00CA09DF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17140">
        <w:rPr>
          <w:rFonts w:ascii="Times New Roman" w:hAnsi="Times New Roman" w:cs="Times New Roman"/>
          <w:sz w:val="28"/>
          <w:szCs w:val="28"/>
        </w:rPr>
        <w:t>Оценка</w:t>
      </w:r>
      <w:r w:rsidRPr="001E0EE4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 w:rsidR="001E0EE4">
        <w:rPr>
          <w:rFonts w:ascii="Times New Roman" w:hAnsi="Times New Roman" w:cs="Times New Roman"/>
          <w:sz w:val="28"/>
          <w:szCs w:val="28"/>
        </w:rPr>
        <w:t>Пр</w:t>
      </w:r>
      <w:r w:rsidRPr="001E0EE4">
        <w:rPr>
          <w:rFonts w:ascii="Times New Roman" w:hAnsi="Times New Roman" w:cs="Times New Roman"/>
          <w:sz w:val="28"/>
          <w:szCs w:val="28"/>
        </w:rPr>
        <w:t xml:space="preserve">ограммы проводится </w:t>
      </w:r>
      <w:r w:rsidR="00A70728">
        <w:rPr>
          <w:rFonts w:ascii="Times New Roman" w:hAnsi="Times New Roman" w:cs="Times New Roman"/>
          <w:sz w:val="28"/>
          <w:szCs w:val="28"/>
        </w:rPr>
        <w:t>министер</w:t>
      </w:r>
      <w:r w:rsidR="00A70728">
        <w:rPr>
          <w:rFonts w:ascii="Times New Roman" w:hAnsi="Times New Roman" w:cs="Times New Roman"/>
          <w:sz w:val="28"/>
          <w:szCs w:val="28"/>
        </w:rPr>
        <w:lastRenderedPageBreak/>
        <w:t xml:space="preserve">ством образования Кировской области </w:t>
      </w:r>
      <w:r w:rsidRPr="001E0EE4">
        <w:rPr>
          <w:rFonts w:ascii="Times New Roman" w:hAnsi="Times New Roman" w:cs="Times New Roman"/>
          <w:sz w:val="28"/>
          <w:szCs w:val="28"/>
        </w:rPr>
        <w:t xml:space="preserve">ежегодно на основе оценки достижения </w:t>
      </w:r>
      <w:r w:rsidR="009B60E1">
        <w:rPr>
          <w:rFonts w:ascii="Times New Roman" w:hAnsi="Times New Roman" w:cs="Times New Roman"/>
          <w:sz w:val="28"/>
          <w:szCs w:val="28"/>
        </w:rPr>
        <w:t>целевых</w:t>
      </w:r>
      <w:r w:rsidR="009B60E1" w:rsidRPr="001E0EE4">
        <w:rPr>
          <w:rFonts w:ascii="Times New Roman" w:hAnsi="Times New Roman" w:cs="Times New Roman"/>
          <w:sz w:val="28"/>
          <w:szCs w:val="28"/>
        </w:rPr>
        <w:t xml:space="preserve"> </w:t>
      </w:r>
      <w:r w:rsidRPr="001E0EE4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9B60E1">
        <w:rPr>
          <w:rFonts w:ascii="Times New Roman" w:hAnsi="Times New Roman" w:cs="Times New Roman"/>
          <w:sz w:val="28"/>
          <w:szCs w:val="28"/>
        </w:rPr>
        <w:t xml:space="preserve">(индикаторов) </w:t>
      </w:r>
      <w:r w:rsidRPr="001E0EE4">
        <w:rPr>
          <w:rFonts w:ascii="Times New Roman" w:hAnsi="Times New Roman" w:cs="Times New Roman"/>
          <w:sz w:val="28"/>
          <w:szCs w:val="28"/>
        </w:rPr>
        <w:t xml:space="preserve">эффективности реализации </w:t>
      </w:r>
      <w:r w:rsidR="001E0EE4">
        <w:rPr>
          <w:rFonts w:ascii="Times New Roman" w:hAnsi="Times New Roman" w:cs="Times New Roman"/>
          <w:sz w:val="28"/>
          <w:szCs w:val="28"/>
        </w:rPr>
        <w:t>П</w:t>
      </w:r>
      <w:r w:rsidRPr="001E0EE4">
        <w:rPr>
          <w:rFonts w:ascii="Times New Roman" w:hAnsi="Times New Roman" w:cs="Times New Roman"/>
          <w:sz w:val="28"/>
          <w:szCs w:val="28"/>
        </w:rPr>
        <w:t>рограммы</w:t>
      </w:r>
      <w:r w:rsidRPr="00917140">
        <w:rPr>
          <w:rFonts w:ascii="Times New Roman" w:hAnsi="Times New Roman" w:cs="Times New Roman"/>
          <w:sz w:val="28"/>
          <w:szCs w:val="28"/>
        </w:rPr>
        <w:t>.</w:t>
      </w:r>
      <w:r w:rsidRPr="001E0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294" w:rsidRPr="001E0EE4" w:rsidRDefault="002D1294" w:rsidP="00CA09DF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0EE4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EE0BE9">
        <w:rPr>
          <w:rFonts w:ascii="Times New Roman" w:hAnsi="Times New Roman" w:cs="Times New Roman"/>
          <w:sz w:val="28"/>
          <w:szCs w:val="28"/>
        </w:rPr>
        <w:t>П</w:t>
      </w:r>
      <w:r w:rsidRPr="001E0EE4">
        <w:rPr>
          <w:rFonts w:ascii="Times New Roman" w:hAnsi="Times New Roman" w:cs="Times New Roman"/>
          <w:sz w:val="28"/>
          <w:szCs w:val="28"/>
        </w:rPr>
        <w:t xml:space="preserve">рограммы осуществляется по формуле: </w:t>
      </w:r>
    </w:p>
    <w:p w:rsidR="002D1294" w:rsidRPr="004A1EFE" w:rsidRDefault="004B6A4E" w:rsidP="002D1294">
      <w:pPr>
        <w:widowControl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56CD8">
        <w:rPr>
          <w:spacing w:val="-4"/>
          <w:position w:val="-24"/>
        </w:rPr>
        <w:object w:dxaOrig="13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5pt;height:55.15pt" o:ole="">
            <v:imagedata r:id="rId10" o:title=""/>
          </v:shape>
          <o:OLEObject Type="Embed" ProgID="Equation.3" ShapeID="_x0000_i1025" DrawAspect="Content" ObjectID="_1514092276" r:id="rId11"/>
        </w:object>
      </w:r>
      <w:r w:rsidR="002D1294" w:rsidRPr="004A1EFE">
        <w:rPr>
          <w:rFonts w:ascii="Times New Roman" w:hAnsi="Times New Roman" w:cs="Times New Roman"/>
          <w:sz w:val="28"/>
          <w:szCs w:val="28"/>
        </w:rPr>
        <w:t>, где:</w:t>
      </w:r>
    </w:p>
    <w:p w:rsidR="002D1294" w:rsidRDefault="004B6A4E" w:rsidP="002D129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A4E">
        <w:rPr>
          <w:rFonts w:ascii="Times New Roman" w:hAnsi="Times New Roman" w:cs="Times New Roman"/>
          <w:position w:val="-10"/>
          <w:sz w:val="28"/>
          <w:szCs w:val="28"/>
        </w:rPr>
        <w:object w:dxaOrig="360" w:dyaOrig="360">
          <v:shape id="_x0000_i1026" type="#_x0000_t75" style="width:17.75pt;height:17.75pt" o:ole="">
            <v:imagedata r:id="rId12" o:title=""/>
          </v:shape>
          <o:OLEObject Type="Embed" ProgID="Equation.3" ShapeID="_x0000_i1026" DrawAspect="Content" ObjectID="_1514092277" r:id="rId13"/>
        </w:object>
      </w:r>
      <w:r w:rsidR="002D1294" w:rsidRPr="00656C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1294" w:rsidRPr="00656CD8">
        <w:rPr>
          <w:rFonts w:ascii="Times New Roman" w:hAnsi="Times New Roman" w:cs="Times New Roman"/>
          <w:sz w:val="28"/>
          <w:szCs w:val="28"/>
        </w:rPr>
        <w:t xml:space="preserve"> </w:t>
      </w:r>
      <w:r w:rsidR="002D1294" w:rsidRPr="00656CD8">
        <w:rPr>
          <w:sz w:val="28"/>
          <w:szCs w:val="28"/>
        </w:rPr>
        <w:t>–</w:t>
      </w:r>
      <w:r w:rsidR="002D1294" w:rsidRPr="00656CD8">
        <w:rPr>
          <w:rFonts w:ascii="Times New Roman" w:hAnsi="Times New Roman" w:cs="Times New Roman"/>
          <w:sz w:val="28"/>
          <w:szCs w:val="28"/>
        </w:rPr>
        <w:t>эффективност</w:t>
      </w:r>
      <w:r w:rsidR="00015E83">
        <w:rPr>
          <w:rFonts w:ascii="Times New Roman" w:hAnsi="Times New Roman" w:cs="Times New Roman"/>
          <w:sz w:val="28"/>
          <w:szCs w:val="28"/>
        </w:rPr>
        <w:t>ь</w:t>
      </w:r>
      <w:r w:rsidR="002D1294" w:rsidRPr="00656CD8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EE0BE9">
        <w:rPr>
          <w:rFonts w:ascii="Times New Roman" w:hAnsi="Times New Roman" w:cs="Times New Roman"/>
          <w:sz w:val="28"/>
          <w:szCs w:val="28"/>
        </w:rPr>
        <w:t>П</w:t>
      </w:r>
      <w:r w:rsidR="002D1294" w:rsidRPr="00656CD8">
        <w:rPr>
          <w:rFonts w:ascii="Times New Roman" w:hAnsi="Times New Roman" w:cs="Times New Roman"/>
          <w:sz w:val="28"/>
          <w:szCs w:val="28"/>
        </w:rPr>
        <w:t>рограммы</w:t>
      </w:r>
      <w:r w:rsidR="002D1294">
        <w:rPr>
          <w:rFonts w:ascii="Times New Roman" w:hAnsi="Times New Roman" w:cs="Times New Roman"/>
          <w:sz w:val="28"/>
          <w:szCs w:val="28"/>
        </w:rPr>
        <w:t xml:space="preserve"> </w:t>
      </w:r>
      <w:r w:rsidR="002D1294" w:rsidRPr="00656CD8">
        <w:rPr>
          <w:rFonts w:ascii="Times New Roman" w:hAnsi="Times New Roman" w:cs="Times New Roman"/>
          <w:sz w:val="28"/>
          <w:szCs w:val="28"/>
        </w:rPr>
        <w:t>(%);</w:t>
      </w:r>
    </w:p>
    <w:p w:rsidR="002D1294" w:rsidRPr="00656CD8" w:rsidRDefault="002D1294" w:rsidP="002D129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E">
        <w:rPr>
          <w:position w:val="-12"/>
          <w:sz w:val="28"/>
          <w:szCs w:val="28"/>
        </w:rPr>
        <w:object w:dxaOrig="520" w:dyaOrig="380">
          <v:shape id="_x0000_i1027" type="#_x0000_t75" style="width:30.85pt;height:17.75pt" o:ole="">
            <v:imagedata r:id="rId14" o:title=""/>
          </v:shape>
          <o:OLEObject Type="Embed" ProgID="Equation.3" ShapeID="_x0000_i1027" DrawAspect="Content" ObjectID="_1514092278" r:id="rId15"/>
        </w:object>
      </w:r>
      <w:r w:rsidRPr="00656CD8">
        <w:rPr>
          <w:rFonts w:ascii="Times New Roman" w:hAnsi="Times New Roman" w:cs="Times New Roman"/>
          <w:sz w:val="28"/>
          <w:szCs w:val="28"/>
        </w:rPr>
        <w:t xml:space="preserve"> </w:t>
      </w:r>
      <w:r w:rsidRPr="00656CD8">
        <w:rPr>
          <w:sz w:val="28"/>
          <w:szCs w:val="28"/>
        </w:rPr>
        <w:t>–</w:t>
      </w:r>
      <w:r w:rsidRPr="00656CD8">
        <w:rPr>
          <w:rFonts w:ascii="Times New Roman" w:hAnsi="Times New Roman" w:cs="Times New Roman"/>
          <w:sz w:val="28"/>
          <w:szCs w:val="28"/>
        </w:rPr>
        <w:t xml:space="preserve"> степень достижения </w:t>
      </w:r>
      <w:r w:rsidRPr="00656C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6CD8">
        <w:rPr>
          <w:rFonts w:ascii="Times New Roman" w:hAnsi="Times New Roman" w:cs="Times New Roman"/>
          <w:sz w:val="28"/>
          <w:szCs w:val="28"/>
        </w:rPr>
        <w:t xml:space="preserve">-того показателя </w:t>
      </w:r>
      <w:r w:rsidR="000D125D">
        <w:rPr>
          <w:rFonts w:ascii="Times New Roman" w:hAnsi="Times New Roman" w:cs="Times New Roman"/>
          <w:sz w:val="28"/>
          <w:szCs w:val="28"/>
        </w:rPr>
        <w:t xml:space="preserve">(индикатора) </w:t>
      </w:r>
      <w:r w:rsidRPr="00656CD8">
        <w:rPr>
          <w:rFonts w:ascii="Times New Roman" w:hAnsi="Times New Roman" w:cs="Times New Roman"/>
          <w:sz w:val="28"/>
          <w:szCs w:val="28"/>
        </w:rPr>
        <w:t xml:space="preserve">эффективности реализации </w:t>
      </w:r>
      <w:r w:rsidR="00EE0BE9">
        <w:rPr>
          <w:rFonts w:ascii="Times New Roman" w:hAnsi="Times New Roman" w:cs="Times New Roman"/>
          <w:sz w:val="28"/>
          <w:szCs w:val="28"/>
        </w:rPr>
        <w:t>П</w:t>
      </w:r>
      <w:r w:rsidRPr="00656CD8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CD8">
        <w:rPr>
          <w:rFonts w:ascii="Times New Roman" w:hAnsi="Times New Roman" w:cs="Times New Roman"/>
          <w:sz w:val="28"/>
          <w:szCs w:val="28"/>
        </w:rPr>
        <w:t>(%)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1294" w:rsidRPr="00656CD8" w:rsidRDefault="002D1294" w:rsidP="002D129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EE0B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656CD8">
        <w:rPr>
          <w:i/>
          <w:iCs/>
          <w:sz w:val="28"/>
          <w:szCs w:val="28"/>
        </w:rPr>
        <w:t xml:space="preserve"> </w:t>
      </w:r>
      <w:r w:rsidRPr="00EE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количество показателей </w:t>
      </w:r>
      <w:r w:rsidR="00DB048E">
        <w:rPr>
          <w:rFonts w:ascii="Times New Roman" w:hAnsi="Times New Roman" w:cs="Times New Roman"/>
          <w:sz w:val="28"/>
          <w:szCs w:val="28"/>
        </w:rPr>
        <w:t xml:space="preserve">(индикаторов) </w:t>
      </w:r>
      <w:r w:rsidRPr="00EE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реализации </w:t>
      </w:r>
      <w:r w:rsidR="00EE0B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0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рограммы.</w:t>
      </w:r>
    </w:p>
    <w:p w:rsidR="002D1294" w:rsidRPr="00656CD8" w:rsidRDefault="002D1294" w:rsidP="002D129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CD8">
        <w:rPr>
          <w:rFonts w:ascii="Times New Roman" w:hAnsi="Times New Roman" w:cs="Times New Roman"/>
          <w:sz w:val="28"/>
          <w:szCs w:val="28"/>
        </w:rPr>
        <w:t xml:space="preserve">Степень достижения </w:t>
      </w:r>
      <w:r w:rsidRPr="002D1705">
        <w:rPr>
          <w:rFonts w:ascii="Times New Roman" w:hAnsi="Times New Roman" w:cs="Times New Roman"/>
          <w:sz w:val="28"/>
          <w:szCs w:val="28"/>
        </w:rPr>
        <w:t>i</w:t>
      </w:r>
      <w:r w:rsidRPr="00656CD8">
        <w:rPr>
          <w:rFonts w:ascii="Times New Roman" w:hAnsi="Times New Roman" w:cs="Times New Roman"/>
          <w:sz w:val="28"/>
          <w:szCs w:val="28"/>
        </w:rPr>
        <w:t xml:space="preserve">-того показателя </w:t>
      </w:r>
      <w:r w:rsidR="00DB048E">
        <w:rPr>
          <w:rFonts w:ascii="Times New Roman" w:hAnsi="Times New Roman" w:cs="Times New Roman"/>
          <w:sz w:val="28"/>
          <w:szCs w:val="28"/>
        </w:rPr>
        <w:t xml:space="preserve">(индикатора) </w:t>
      </w:r>
      <w:r w:rsidRPr="00656CD8">
        <w:rPr>
          <w:rFonts w:ascii="Times New Roman" w:hAnsi="Times New Roman" w:cs="Times New Roman"/>
          <w:sz w:val="28"/>
          <w:szCs w:val="28"/>
        </w:rPr>
        <w:t xml:space="preserve">эффективности реализации </w:t>
      </w:r>
      <w:r w:rsidR="00EE0BE9">
        <w:rPr>
          <w:rFonts w:ascii="Times New Roman" w:hAnsi="Times New Roman" w:cs="Times New Roman"/>
          <w:sz w:val="28"/>
          <w:szCs w:val="28"/>
        </w:rPr>
        <w:t>П</w:t>
      </w:r>
      <w:r w:rsidRPr="00656CD8">
        <w:rPr>
          <w:rFonts w:ascii="Times New Roman" w:hAnsi="Times New Roman" w:cs="Times New Roman"/>
          <w:sz w:val="28"/>
          <w:szCs w:val="28"/>
        </w:rPr>
        <w:t xml:space="preserve">рограммы рассчитывается </w:t>
      </w:r>
      <w:r w:rsidRPr="00300523">
        <w:rPr>
          <w:rFonts w:ascii="Times New Roman" w:hAnsi="Times New Roman" w:cs="Times New Roman"/>
          <w:sz w:val="28"/>
          <w:szCs w:val="28"/>
        </w:rPr>
        <w:t>путем сопоставления фактически достигнут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0523">
        <w:rPr>
          <w:rFonts w:ascii="Times New Roman" w:hAnsi="Times New Roman" w:cs="Times New Roman"/>
          <w:sz w:val="28"/>
          <w:szCs w:val="28"/>
        </w:rPr>
        <w:t xml:space="preserve"> и планов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0523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00523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00523">
        <w:rPr>
          <w:rFonts w:ascii="Times New Roman" w:hAnsi="Times New Roman" w:cs="Times New Roman"/>
          <w:sz w:val="28"/>
          <w:szCs w:val="28"/>
        </w:rPr>
        <w:t xml:space="preserve"> </w:t>
      </w:r>
      <w:r w:rsidR="00DB048E">
        <w:rPr>
          <w:rFonts w:ascii="Times New Roman" w:hAnsi="Times New Roman" w:cs="Times New Roman"/>
          <w:sz w:val="28"/>
          <w:szCs w:val="28"/>
        </w:rPr>
        <w:t xml:space="preserve">(индикатора) </w:t>
      </w:r>
      <w:r w:rsidRPr="00300523">
        <w:rPr>
          <w:rFonts w:ascii="Times New Roman" w:hAnsi="Times New Roman" w:cs="Times New Roman"/>
          <w:sz w:val="28"/>
          <w:szCs w:val="28"/>
        </w:rPr>
        <w:t xml:space="preserve">эффективности реализации </w:t>
      </w:r>
      <w:r w:rsidR="00EE0BE9">
        <w:rPr>
          <w:rFonts w:ascii="Times New Roman" w:hAnsi="Times New Roman" w:cs="Times New Roman"/>
          <w:sz w:val="28"/>
          <w:szCs w:val="28"/>
        </w:rPr>
        <w:t>П</w:t>
      </w:r>
      <w:r w:rsidRPr="00300523">
        <w:rPr>
          <w:rFonts w:ascii="Times New Roman" w:hAnsi="Times New Roman" w:cs="Times New Roman"/>
          <w:sz w:val="28"/>
          <w:szCs w:val="28"/>
        </w:rPr>
        <w:t xml:space="preserve">рограммы за отчетный период </w:t>
      </w:r>
      <w:r w:rsidRPr="00656CD8">
        <w:rPr>
          <w:rFonts w:ascii="Times New Roman" w:hAnsi="Times New Roman" w:cs="Times New Roman"/>
          <w:sz w:val="28"/>
          <w:szCs w:val="28"/>
        </w:rPr>
        <w:t>по следующ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56CD8">
        <w:rPr>
          <w:rFonts w:ascii="Times New Roman" w:hAnsi="Times New Roman" w:cs="Times New Roman"/>
          <w:sz w:val="28"/>
          <w:szCs w:val="28"/>
        </w:rPr>
        <w:t xml:space="preserve"> формул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6CD8">
        <w:rPr>
          <w:rFonts w:ascii="Times New Roman" w:hAnsi="Times New Roman" w:cs="Times New Roman"/>
          <w:sz w:val="28"/>
          <w:szCs w:val="28"/>
        </w:rPr>
        <w:t>:</w:t>
      </w:r>
    </w:p>
    <w:p w:rsidR="002D1294" w:rsidRPr="00656CD8" w:rsidRDefault="002D1294" w:rsidP="002D1294">
      <w:pPr>
        <w:pStyle w:val="ConsPlusNonformat"/>
        <w:spacing w:line="360" w:lineRule="auto"/>
        <w:jc w:val="center"/>
        <w:rPr>
          <w:spacing w:val="-4"/>
        </w:rPr>
      </w:pPr>
      <w:r w:rsidRPr="00656CD8">
        <w:rPr>
          <w:spacing w:val="-4"/>
          <w:position w:val="-30"/>
        </w:rPr>
        <w:object w:dxaOrig="2299" w:dyaOrig="720">
          <v:shape id="_x0000_i1028" type="#_x0000_t75" style="width:130.9pt;height:42.1pt" o:ole="">
            <v:imagedata r:id="rId16" o:title=""/>
          </v:shape>
          <o:OLEObject Type="Embed" ProgID="Equation.3" ShapeID="_x0000_i1028" DrawAspect="Content" ObjectID="_1514092279" r:id="rId17"/>
        </w:object>
      </w:r>
    </w:p>
    <w:p w:rsidR="002D1294" w:rsidRPr="00656CD8" w:rsidRDefault="002D1294" w:rsidP="002D129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EE0BE9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EE0BE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ф</w:t>
      </w:r>
      <w:r w:rsidRPr="00EE0BE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Pr="00EE0BE9">
        <w:rPr>
          <w:rFonts w:ascii="Times New Roman" w:hAnsi="Times New Roman" w:cs="Times New Roman"/>
          <w:sz w:val="28"/>
          <w:szCs w:val="28"/>
        </w:rPr>
        <w:t xml:space="preserve"> </w:t>
      </w:r>
      <w:r w:rsidRPr="00EE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фактическое значение i-того показателя </w:t>
      </w:r>
      <w:r w:rsidR="00B9618B">
        <w:rPr>
          <w:rFonts w:ascii="Times New Roman" w:hAnsi="Times New Roman" w:cs="Times New Roman"/>
          <w:sz w:val="28"/>
          <w:szCs w:val="28"/>
        </w:rPr>
        <w:t xml:space="preserve">(индикатора) </w:t>
      </w:r>
      <w:r w:rsidRPr="00EE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реализации </w:t>
      </w:r>
      <w:r w:rsidR="000D12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0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(в соответствующих единицах измерения);</w:t>
      </w:r>
    </w:p>
    <w:p w:rsidR="002D1294" w:rsidRDefault="002D1294" w:rsidP="002D1294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E9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EE0BE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пл</w:t>
      </w:r>
      <w:r w:rsidRPr="00EE0BE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Pr="00EE0BE9">
        <w:rPr>
          <w:rFonts w:ascii="Times New Roman" w:hAnsi="Times New Roman" w:cs="Times New Roman"/>
          <w:sz w:val="28"/>
          <w:szCs w:val="28"/>
        </w:rPr>
        <w:t xml:space="preserve"> </w:t>
      </w:r>
      <w:r w:rsidRPr="00EE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плановое значение i-того показателя </w:t>
      </w:r>
      <w:r w:rsidR="00B9618B">
        <w:rPr>
          <w:rFonts w:ascii="Times New Roman" w:hAnsi="Times New Roman" w:cs="Times New Roman"/>
          <w:sz w:val="28"/>
          <w:szCs w:val="28"/>
        </w:rPr>
        <w:t xml:space="preserve">(индикатора) </w:t>
      </w:r>
      <w:r w:rsidRPr="00EE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реализации </w:t>
      </w:r>
      <w:r w:rsidR="000D12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0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(в соответствующих единицах измерения).</w:t>
      </w:r>
    </w:p>
    <w:p w:rsidR="00A70728" w:rsidRPr="00CE3FD9" w:rsidRDefault="00A70728" w:rsidP="00A70728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FD9">
        <w:rPr>
          <w:rFonts w:ascii="Times New Roman" w:hAnsi="Times New Roman" w:cs="Times New Roman"/>
          <w:sz w:val="28"/>
          <w:szCs w:val="28"/>
        </w:rPr>
        <w:t xml:space="preserve">Для 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3FD9">
        <w:rPr>
          <w:rFonts w:ascii="Times New Roman" w:hAnsi="Times New Roman" w:cs="Times New Roman"/>
          <w:sz w:val="28"/>
          <w:szCs w:val="28"/>
        </w:rPr>
        <w:t>рограммы устанавливаются следующие критерии:</w:t>
      </w:r>
    </w:p>
    <w:p w:rsidR="00A70728" w:rsidRPr="00CE3FD9" w:rsidRDefault="00A70728" w:rsidP="00A70728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FD9">
        <w:rPr>
          <w:rFonts w:ascii="Times New Roman" w:hAnsi="Times New Roman" w:cs="Times New Roman"/>
          <w:sz w:val="28"/>
          <w:szCs w:val="28"/>
        </w:rPr>
        <w:t>если 80%≤</w:t>
      </w:r>
      <w:r w:rsidR="004B6A4E" w:rsidRPr="00CE3FD9">
        <w:rPr>
          <w:rFonts w:ascii="Times New Roman" w:hAnsi="Times New Roman" w:cs="Times New Roman"/>
          <w:position w:val="-10"/>
          <w:sz w:val="28"/>
          <w:szCs w:val="28"/>
        </w:rPr>
        <w:object w:dxaOrig="1160" w:dyaOrig="340">
          <v:shape id="_x0000_i1029" type="#_x0000_t75" style="width:67.3pt;height:18.7pt" o:ole="">
            <v:imagedata r:id="rId18" o:title=""/>
          </v:shape>
          <o:OLEObject Type="Embed" ProgID="Equation.3" ShapeID="_x0000_i1029" DrawAspect="Content" ObjectID="_1514092280" r:id="rId19"/>
        </w:object>
      </w:r>
      <w:r w:rsidRPr="00CE3FD9">
        <w:rPr>
          <w:rFonts w:ascii="Times New Roman" w:hAnsi="Times New Roman" w:cs="Times New Roman"/>
          <w:sz w:val="28"/>
          <w:szCs w:val="28"/>
        </w:rPr>
        <w:t xml:space="preserve"> или </w:t>
      </w:r>
      <w:r w:rsidR="004B6A4E" w:rsidRPr="00CE3FD9">
        <w:rPr>
          <w:rFonts w:ascii="Times New Roman" w:hAnsi="Times New Roman" w:cs="Times New Roman"/>
          <w:position w:val="-10"/>
          <w:sz w:val="28"/>
          <w:szCs w:val="28"/>
        </w:rPr>
        <w:object w:dxaOrig="1160" w:dyaOrig="340">
          <v:shape id="_x0000_i1030" type="#_x0000_t75" style="width:67.3pt;height:18.7pt" o:ole="">
            <v:imagedata r:id="rId20" o:title=""/>
          </v:shape>
          <o:OLEObject Type="Embed" ProgID="Equation.3" ShapeID="_x0000_i1030" DrawAspect="Content" ObjectID="_1514092281" r:id="rId21"/>
        </w:object>
      </w:r>
      <w:r w:rsidRPr="00CE3FD9">
        <w:rPr>
          <w:rFonts w:ascii="Times New Roman" w:hAnsi="Times New Roman" w:cs="Times New Roman"/>
          <w:sz w:val="28"/>
          <w:szCs w:val="28"/>
        </w:rPr>
        <w:t xml:space="preserve">, то эффективность реализации </w:t>
      </w:r>
      <w:r w:rsidR="004B6A4E">
        <w:rPr>
          <w:rFonts w:ascii="Times New Roman" w:hAnsi="Times New Roman" w:cs="Times New Roman"/>
          <w:sz w:val="28"/>
          <w:szCs w:val="28"/>
        </w:rPr>
        <w:t>П</w:t>
      </w:r>
      <w:r w:rsidRPr="00CE3FD9">
        <w:rPr>
          <w:rFonts w:ascii="Times New Roman" w:hAnsi="Times New Roman" w:cs="Times New Roman"/>
          <w:sz w:val="28"/>
          <w:szCs w:val="28"/>
        </w:rPr>
        <w:t>рограммы оценивается как высокая;</w:t>
      </w:r>
    </w:p>
    <w:p w:rsidR="00A70728" w:rsidRPr="00CE3FD9" w:rsidRDefault="00A70728" w:rsidP="00A70728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FD9">
        <w:rPr>
          <w:rFonts w:ascii="Times New Roman" w:hAnsi="Times New Roman" w:cs="Times New Roman"/>
          <w:sz w:val="28"/>
          <w:szCs w:val="28"/>
        </w:rPr>
        <w:lastRenderedPageBreak/>
        <w:t xml:space="preserve">если </w:t>
      </w:r>
      <w:r w:rsidR="004B6A4E" w:rsidRPr="00CE3FD9">
        <w:rPr>
          <w:rFonts w:ascii="Times New Roman" w:hAnsi="Times New Roman" w:cs="Times New Roman"/>
          <w:position w:val="-10"/>
          <w:sz w:val="28"/>
          <w:szCs w:val="28"/>
        </w:rPr>
        <w:object w:dxaOrig="1719" w:dyaOrig="340">
          <v:shape id="_x0000_i1031" type="#_x0000_t75" style="width:99.1pt;height:18.7pt" o:ole="">
            <v:imagedata r:id="rId22" o:title=""/>
          </v:shape>
          <o:OLEObject Type="Embed" ProgID="Equation.3" ShapeID="_x0000_i1031" DrawAspect="Content" ObjectID="_1514092282" r:id="rId23"/>
        </w:object>
      </w:r>
      <w:r w:rsidRPr="00CE3FD9">
        <w:rPr>
          <w:rFonts w:ascii="Times New Roman" w:hAnsi="Times New Roman" w:cs="Times New Roman"/>
          <w:sz w:val="28"/>
          <w:szCs w:val="28"/>
        </w:rPr>
        <w:t xml:space="preserve">, то эффективность реализации </w:t>
      </w:r>
      <w:r w:rsidR="004B6A4E">
        <w:rPr>
          <w:rFonts w:ascii="Times New Roman" w:hAnsi="Times New Roman" w:cs="Times New Roman"/>
          <w:sz w:val="28"/>
          <w:szCs w:val="28"/>
        </w:rPr>
        <w:t>П</w:t>
      </w:r>
      <w:r w:rsidRPr="00CE3FD9">
        <w:rPr>
          <w:rFonts w:ascii="Times New Roman" w:hAnsi="Times New Roman" w:cs="Times New Roman"/>
          <w:sz w:val="28"/>
          <w:szCs w:val="28"/>
        </w:rPr>
        <w:t>рограммы оценивается как средняя;</w:t>
      </w:r>
    </w:p>
    <w:p w:rsidR="00A70728" w:rsidRDefault="00A70728" w:rsidP="009B7691">
      <w:pPr>
        <w:widowControl w:val="0"/>
        <w:spacing w:after="0" w:line="360" w:lineRule="auto"/>
        <w:ind w:firstLine="708"/>
        <w:jc w:val="both"/>
        <w:rPr>
          <w:sz w:val="28"/>
          <w:szCs w:val="28"/>
        </w:rPr>
      </w:pPr>
      <w:r w:rsidRPr="00CE3FD9">
        <w:rPr>
          <w:rFonts w:ascii="Times New Roman" w:hAnsi="Times New Roman" w:cs="Times New Roman"/>
          <w:sz w:val="28"/>
          <w:szCs w:val="28"/>
        </w:rPr>
        <w:t xml:space="preserve">если значение показателя </w:t>
      </w:r>
      <w:r w:rsidR="004B6A4E" w:rsidRPr="00CE3FD9">
        <w:rPr>
          <w:rFonts w:ascii="Times New Roman" w:hAnsi="Times New Roman" w:cs="Times New Roman"/>
          <w:position w:val="-10"/>
          <w:sz w:val="28"/>
          <w:szCs w:val="28"/>
        </w:rPr>
        <w:object w:dxaOrig="1040" w:dyaOrig="340">
          <v:shape id="_x0000_i1032" type="#_x0000_t75" style="width:59.85pt;height:18.7pt" o:ole="">
            <v:imagedata r:id="rId24" o:title=""/>
          </v:shape>
          <o:OLEObject Type="Embed" ProgID="Equation.3" ShapeID="_x0000_i1032" DrawAspect="Content" ObjectID="_1514092283" r:id="rId25"/>
        </w:object>
      </w:r>
      <w:r w:rsidRPr="00CE3FD9">
        <w:rPr>
          <w:rFonts w:ascii="Times New Roman" w:hAnsi="Times New Roman" w:cs="Times New Roman"/>
          <w:sz w:val="28"/>
          <w:szCs w:val="28"/>
        </w:rPr>
        <w:t xml:space="preserve">, то такая эффективность реализации </w:t>
      </w:r>
      <w:r w:rsidR="004B6A4E">
        <w:rPr>
          <w:rFonts w:ascii="Times New Roman" w:hAnsi="Times New Roman" w:cs="Times New Roman"/>
          <w:sz w:val="28"/>
          <w:szCs w:val="28"/>
        </w:rPr>
        <w:t>П</w:t>
      </w:r>
      <w:r w:rsidRPr="00CE3FD9">
        <w:rPr>
          <w:rFonts w:ascii="Times New Roman" w:hAnsi="Times New Roman" w:cs="Times New Roman"/>
          <w:sz w:val="28"/>
          <w:szCs w:val="28"/>
        </w:rPr>
        <w:t>рограммы оценивается как низкая.</w:t>
      </w:r>
    </w:p>
    <w:p w:rsidR="002D1294" w:rsidRPr="002D1294" w:rsidRDefault="00090CCD" w:rsidP="009B76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EC2">
        <w:rPr>
          <w:rFonts w:ascii="Times New Roman" w:hAnsi="Times New Roman" w:cs="Times New Roman"/>
          <w:sz w:val="28"/>
          <w:szCs w:val="28"/>
        </w:rPr>
        <w:t>П</w:t>
      </w:r>
      <w:r w:rsidR="002D1294" w:rsidRPr="00BC6EC2">
        <w:rPr>
          <w:rFonts w:ascii="Times New Roman" w:hAnsi="Times New Roman" w:cs="Times New Roman"/>
          <w:sz w:val="28"/>
          <w:szCs w:val="28"/>
        </w:rPr>
        <w:t xml:space="preserve">о данной методике предполагается проведение оценки эффективности мероприятий Программы </w:t>
      </w:r>
      <w:r>
        <w:rPr>
          <w:rFonts w:ascii="Times New Roman" w:hAnsi="Times New Roman" w:cs="Times New Roman"/>
          <w:sz w:val="28"/>
          <w:szCs w:val="28"/>
        </w:rPr>
        <w:t xml:space="preserve">в целом по области и </w:t>
      </w:r>
      <w:r w:rsidR="003C3EDB">
        <w:rPr>
          <w:rFonts w:ascii="Times New Roman" w:hAnsi="Times New Roman" w:cs="Times New Roman"/>
          <w:sz w:val="28"/>
          <w:szCs w:val="28"/>
        </w:rPr>
        <w:t>в разрезе муниципальных образований.</w:t>
      </w:r>
    </w:p>
    <w:p w:rsidR="00CA09DF" w:rsidRPr="00A64566" w:rsidRDefault="00A64566" w:rsidP="009B769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66">
        <w:rPr>
          <w:rFonts w:ascii="Times New Roman" w:hAnsi="Times New Roman" w:cs="Times New Roman"/>
          <w:sz w:val="28"/>
          <w:szCs w:val="28"/>
        </w:rPr>
        <w:t>М</w:t>
      </w:r>
      <w:r w:rsidR="00CA09DF" w:rsidRPr="00A64566">
        <w:rPr>
          <w:rFonts w:ascii="Times New Roman" w:hAnsi="Times New Roman" w:cs="Times New Roman"/>
          <w:sz w:val="28"/>
          <w:szCs w:val="28"/>
        </w:rPr>
        <w:t>етод</w:t>
      </w:r>
      <w:r w:rsidR="00090CCD" w:rsidRPr="00A64566">
        <w:rPr>
          <w:rFonts w:ascii="Times New Roman" w:hAnsi="Times New Roman" w:cs="Times New Roman"/>
          <w:sz w:val="28"/>
          <w:szCs w:val="28"/>
        </w:rPr>
        <w:t xml:space="preserve">ические </w:t>
      </w:r>
      <w:r w:rsidR="00CA09DF" w:rsidRPr="00A64566">
        <w:rPr>
          <w:rFonts w:ascii="Times New Roman" w:hAnsi="Times New Roman" w:cs="Times New Roman"/>
          <w:sz w:val="28"/>
          <w:szCs w:val="28"/>
        </w:rPr>
        <w:t>подходы к определению целевых показателей (индикаторов)</w:t>
      </w:r>
      <w:r w:rsidR="00090CCD" w:rsidRPr="00A6456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64566">
        <w:rPr>
          <w:rFonts w:ascii="Times New Roman" w:hAnsi="Times New Roman" w:cs="Times New Roman"/>
          <w:sz w:val="28"/>
          <w:szCs w:val="28"/>
        </w:rPr>
        <w:t xml:space="preserve"> приведены в приложении № </w:t>
      </w:r>
      <w:r w:rsidR="00BC6EC2">
        <w:rPr>
          <w:rFonts w:ascii="Times New Roman" w:hAnsi="Times New Roman" w:cs="Times New Roman"/>
          <w:sz w:val="28"/>
          <w:szCs w:val="28"/>
        </w:rPr>
        <w:t>6.</w:t>
      </w:r>
    </w:p>
    <w:p w:rsidR="00090CCD" w:rsidRPr="00BC6EC2" w:rsidRDefault="00BC6EC2" w:rsidP="00BC6E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C6EC2">
        <w:rPr>
          <w:rFonts w:ascii="Times New Roman" w:hAnsi="Times New Roman" w:cs="Times New Roman"/>
          <w:sz w:val="28"/>
          <w:szCs w:val="28"/>
        </w:rPr>
        <w:t>_______________</w:t>
      </w:r>
    </w:p>
    <w:sectPr w:rsidR="00090CCD" w:rsidRPr="00BC6EC2" w:rsidSect="00F612D0">
      <w:head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11" w:rsidRDefault="00245811" w:rsidP="00AF1203">
      <w:pPr>
        <w:spacing w:after="0" w:line="240" w:lineRule="auto"/>
      </w:pPr>
      <w:r>
        <w:separator/>
      </w:r>
    </w:p>
  </w:endnote>
  <w:endnote w:type="continuationSeparator" w:id="0">
    <w:p w:rsidR="00245811" w:rsidRDefault="00245811" w:rsidP="00AF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11" w:rsidRDefault="00245811" w:rsidP="00AF1203">
      <w:pPr>
        <w:spacing w:after="0" w:line="240" w:lineRule="auto"/>
      </w:pPr>
      <w:r>
        <w:separator/>
      </w:r>
    </w:p>
  </w:footnote>
  <w:footnote w:type="continuationSeparator" w:id="0">
    <w:p w:rsidR="00245811" w:rsidRDefault="00245811" w:rsidP="00AF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772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2B0" w:rsidRDefault="004E32B0">
        <w:pPr>
          <w:pStyle w:val="a7"/>
          <w:jc w:val="center"/>
        </w:pPr>
        <w:r w:rsidRPr="00AF12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120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12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5F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12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2B0" w:rsidRDefault="004E32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25C73"/>
    <w:multiLevelType w:val="multilevel"/>
    <w:tmpl w:val="D464B3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">
    <w:nsid w:val="40386700"/>
    <w:multiLevelType w:val="multilevel"/>
    <w:tmpl w:val="11461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597F1CA7"/>
    <w:multiLevelType w:val="multilevel"/>
    <w:tmpl w:val="D3305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A13712"/>
    <w:multiLevelType w:val="multilevel"/>
    <w:tmpl w:val="D3305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623"/>
    <w:rsid w:val="000029E9"/>
    <w:rsid w:val="0000587E"/>
    <w:rsid w:val="00007DD0"/>
    <w:rsid w:val="00013D5A"/>
    <w:rsid w:val="00015E83"/>
    <w:rsid w:val="00020844"/>
    <w:rsid w:val="000226AF"/>
    <w:rsid w:val="00035522"/>
    <w:rsid w:val="0004331D"/>
    <w:rsid w:val="000562B9"/>
    <w:rsid w:val="00057B6D"/>
    <w:rsid w:val="000652D7"/>
    <w:rsid w:val="00065F73"/>
    <w:rsid w:val="00065F85"/>
    <w:rsid w:val="00075779"/>
    <w:rsid w:val="00075F07"/>
    <w:rsid w:val="000826AC"/>
    <w:rsid w:val="00086A31"/>
    <w:rsid w:val="00090CCD"/>
    <w:rsid w:val="000A30F5"/>
    <w:rsid w:val="000C1623"/>
    <w:rsid w:val="000C5847"/>
    <w:rsid w:val="000D1084"/>
    <w:rsid w:val="000D125D"/>
    <w:rsid w:val="000D749D"/>
    <w:rsid w:val="001032B5"/>
    <w:rsid w:val="0010688D"/>
    <w:rsid w:val="001074F4"/>
    <w:rsid w:val="00114CF0"/>
    <w:rsid w:val="001175C9"/>
    <w:rsid w:val="001232DD"/>
    <w:rsid w:val="00144E9B"/>
    <w:rsid w:val="001501E3"/>
    <w:rsid w:val="00153A18"/>
    <w:rsid w:val="00156BB6"/>
    <w:rsid w:val="00160B37"/>
    <w:rsid w:val="00165543"/>
    <w:rsid w:val="00177228"/>
    <w:rsid w:val="00185AEF"/>
    <w:rsid w:val="00193E9A"/>
    <w:rsid w:val="00197E7D"/>
    <w:rsid w:val="001A64F0"/>
    <w:rsid w:val="001B152F"/>
    <w:rsid w:val="001C5F58"/>
    <w:rsid w:val="001D2E73"/>
    <w:rsid w:val="001D678E"/>
    <w:rsid w:val="001E0EE4"/>
    <w:rsid w:val="001E541D"/>
    <w:rsid w:val="001F1630"/>
    <w:rsid w:val="002108D8"/>
    <w:rsid w:val="00222248"/>
    <w:rsid w:val="002248E6"/>
    <w:rsid w:val="002273C8"/>
    <w:rsid w:val="0023618D"/>
    <w:rsid w:val="00244E89"/>
    <w:rsid w:val="00245811"/>
    <w:rsid w:val="0025549D"/>
    <w:rsid w:val="00261519"/>
    <w:rsid w:val="00263DEE"/>
    <w:rsid w:val="0026743B"/>
    <w:rsid w:val="002712E6"/>
    <w:rsid w:val="00281185"/>
    <w:rsid w:val="0028224A"/>
    <w:rsid w:val="0028432A"/>
    <w:rsid w:val="00293315"/>
    <w:rsid w:val="00295D37"/>
    <w:rsid w:val="002A3609"/>
    <w:rsid w:val="002B0476"/>
    <w:rsid w:val="002B5954"/>
    <w:rsid w:val="002C443A"/>
    <w:rsid w:val="002D1294"/>
    <w:rsid w:val="002D5BBD"/>
    <w:rsid w:val="002E22DD"/>
    <w:rsid w:val="002E5FC8"/>
    <w:rsid w:val="00305A49"/>
    <w:rsid w:val="0030718A"/>
    <w:rsid w:val="00310F5D"/>
    <w:rsid w:val="00316CA6"/>
    <w:rsid w:val="00325A38"/>
    <w:rsid w:val="00326784"/>
    <w:rsid w:val="003378DD"/>
    <w:rsid w:val="00341437"/>
    <w:rsid w:val="00347637"/>
    <w:rsid w:val="00355FFC"/>
    <w:rsid w:val="00360A9D"/>
    <w:rsid w:val="00361389"/>
    <w:rsid w:val="0036660F"/>
    <w:rsid w:val="00373972"/>
    <w:rsid w:val="003819AF"/>
    <w:rsid w:val="00392BFE"/>
    <w:rsid w:val="00392C0F"/>
    <w:rsid w:val="003935B7"/>
    <w:rsid w:val="003A2B8C"/>
    <w:rsid w:val="003A2B9A"/>
    <w:rsid w:val="003A7CA7"/>
    <w:rsid w:val="003B262C"/>
    <w:rsid w:val="003B2BCA"/>
    <w:rsid w:val="003C3EDB"/>
    <w:rsid w:val="003D688E"/>
    <w:rsid w:val="003E66FA"/>
    <w:rsid w:val="003F5DCD"/>
    <w:rsid w:val="00400C88"/>
    <w:rsid w:val="00411A19"/>
    <w:rsid w:val="00414643"/>
    <w:rsid w:val="004201E8"/>
    <w:rsid w:val="00422184"/>
    <w:rsid w:val="00434771"/>
    <w:rsid w:val="004378F9"/>
    <w:rsid w:val="00455C03"/>
    <w:rsid w:val="004869EB"/>
    <w:rsid w:val="00487BFA"/>
    <w:rsid w:val="004919E6"/>
    <w:rsid w:val="004A1EFE"/>
    <w:rsid w:val="004B6A4E"/>
    <w:rsid w:val="004D333E"/>
    <w:rsid w:val="004D4B11"/>
    <w:rsid w:val="004D56AF"/>
    <w:rsid w:val="004E20C1"/>
    <w:rsid w:val="004E32B0"/>
    <w:rsid w:val="004E4239"/>
    <w:rsid w:val="004F222A"/>
    <w:rsid w:val="005159F3"/>
    <w:rsid w:val="00525C3A"/>
    <w:rsid w:val="0053535D"/>
    <w:rsid w:val="00537341"/>
    <w:rsid w:val="00546FBE"/>
    <w:rsid w:val="00553D5C"/>
    <w:rsid w:val="00562FB3"/>
    <w:rsid w:val="005653B6"/>
    <w:rsid w:val="00574285"/>
    <w:rsid w:val="00575D03"/>
    <w:rsid w:val="00586A16"/>
    <w:rsid w:val="00592D7C"/>
    <w:rsid w:val="005978CA"/>
    <w:rsid w:val="005A24C0"/>
    <w:rsid w:val="005B24C9"/>
    <w:rsid w:val="005B5639"/>
    <w:rsid w:val="005B5CED"/>
    <w:rsid w:val="005C1D2A"/>
    <w:rsid w:val="005D0D6D"/>
    <w:rsid w:val="005D5F77"/>
    <w:rsid w:val="005E1E94"/>
    <w:rsid w:val="005F17AE"/>
    <w:rsid w:val="005F5F57"/>
    <w:rsid w:val="00600916"/>
    <w:rsid w:val="0060107D"/>
    <w:rsid w:val="006057C1"/>
    <w:rsid w:val="006109B7"/>
    <w:rsid w:val="00614180"/>
    <w:rsid w:val="00621141"/>
    <w:rsid w:val="00633D53"/>
    <w:rsid w:val="00635AC7"/>
    <w:rsid w:val="00657D3C"/>
    <w:rsid w:val="006611B8"/>
    <w:rsid w:val="0068762C"/>
    <w:rsid w:val="006944E7"/>
    <w:rsid w:val="00696E24"/>
    <w:rsid w:val="006A6695"/>
    <w:rsid w:val="006B4A7A"/>
    <w:rsid w:val="006B7FFC"/>
    <w:rsid w:val="006C7740"/>
    <w:rsid w:val="006D2B05"/>
    <w:rsid w:val="006D3272"/>
    <w:rsid w:val="006E17C0"/>
    <w:rsid w:val="006F0FE8"/>
    <w:rsid w:val="006F33A3"/>
    <w:rsid w:val="00735695"/>
    <w:rsid w:val="007422AF"/>
    <w:rsid w:val="007446E2"/>
    <w:rsid w:val="007558E3"/>
    <w:rsid w:val="0076023C"/>
    <w:rsid w:val="00767D85"/>
    <w:rsid w:val="00784454"/>
    <w:rsid w:val="0079403C"/>
    <w:rsid w:val="007A1763"/>
    <w:rsid w:val="007A6626"/>
    <w:rsid w:val="007E3C9C"/>
    <w:rsid w:val="007E452B"/>
    <w:rsid w:val="007F25F3"/>
    <w:rsid w:val="00801160"/>
    <w:rsid w:val="00805138"/>
    <w:rsid w:val="00830399"/>
    <w:rsid w:val="0085577E"/>
    <w:rsid w:val="00860036"/>
    <w:rsid w:val="00870AB8"/>
    <w:rsid w:val="0087581B"/>
    <w:rsid w:val="00876461"/>
    <w:rsid w:val="00882917"/>
    <w:rsid w:val="00894F52"/>
    <w:rsid w:val="008959B4"/>
    <w:rsid w:val="008B018E"/>
    <w:rsid w:val="008B4E16"/>
    <w:rsid w:val="008B556B"/>
    <w:rsid w:val="008B744A"/>
    <w:rsid w:val="008B747E"/>
    <w:rsid w:val="00900CB2"/>
    <w:rsid w:val="00900CBE"/>
    <w:rsid w:val="009065B4"/>
    <w:rsid w:val="00913A3E"/>
    <w:rsid w:val="00917140"/>
    <w:rsid w:val="0092004A"/>
    <w:rsid w:val="0092130B"/>
    <w:rsid w:val="009242A6"/>
    <w:rsid w:val="0094228C"/>
    <w:rsid w:val="00942DF6"/>
    <w:rsid w:val="009437B5"/>
    <w:rsid w:val="009453BA"/>
    <w:rsid w:val="00945C3A"/>
    <w:rsid w:val="0095013D"/>
    <w:rsid w:val="00950A3A"/>
    <w:rsid w:val="00965A04"/>
    <w:rsid w:val="00970010"/>
    <w:rsid w:val="009715D4"/>
    <w:rsid w:val="00976D73"/>
    <w:rsid w:val="00980D97"/>
    <w:rsid w:val="0098686E"/>
    <w:rsid w:val="0099631F"/>
    <w:rsid w:val="009A0276"/>
    <w:rsid w:val="009A31D4"/>
    <w:rsid w:val="009B3B26"/>
    <w:rsid w:val="009B5323"/>
    <w:rsid w:val="009B5E3B"/>
    <w:rsid w:val="009B60E1"/>
    <w:rsid w:val="009B7691"/>
    <w:rsid w:val="009C041C"/>
    <w:rsid w:val="009C4154"/>
    <w:rsid w:val="00A03620"/>
    <w:rsid w:val="00A04C2F"/>
    <w:rsid w:val="00A2122F"/>
    <w:rsid w:val="00A33E3F"/>
    <w:rsid w:val="00A35E97"/>
    <w:rsid w:val="00A41167"/>
    <w:rsid w:val="00A430DF"/>
    <w:rsid w:val="00A4384B"/>
    <w:rsid w:val="00A45078"/>
    <w:rsid w:val="00A4581C"/>
    <w:rsid w:val="00A470CE"/>
    <w:rsid w:val="00A62984"/>
    <w:rsid w:val="00A64566"/>
    <w:rsid w:val="00A65D99"/>
    <w:rsid w:val="00A70728"/>
    <w:rsid w:val="00A73EAB"/>
    <w:rsid w:val="00A80BFD"/>
    <w:rsid w:val="00A860D7"/>
    <w:rsid w:val="00A924E7"/>
    <w:rsid w:val="00A928F8"/>
    <w:rsid w:val="00AB0A81"/>
    <w:rsid w:val="00AB2C1F"/>
    <w:rsid w:val="00AB79CC"/>
    <w:rsid w:val="00AC090D"/>
    <w:rsid w:val="00AC2D97"/>
    <w:rsid w:val="00AC5D81"/>
    <w:rsid w:val="00AD20DC"/>
    <w:rsid w:val="00AD2650"/>
    <w:rsid w:val="00AF1203"/>
    <w:rsid w:val="00AF7F42"/>
    <w:rsid w:val="00B04196"/>
    <w:rsid w:val="00B21BBB"/>
    <w:rsid w:val="00B23A5E"/>
    <w:rsid w:val="00B32CE5"/>
    <w:rsid w:val="00B37DA0"/>
    <w:rsid w:val="00B451E7"/>
    <w:rsid w:val="00B51D99"/>
    <w:rsid w:val="00B55C82"/>
    <w:rsid w:val="00B60C0E"/>
    <w:rsid w:val="00B82FA5"/>
    <w:rsid w:val="00B8778B"/>
    <w:rsid w:val="00B90D9D"/>
    <w:rsid w:val="00B95C7B"/>
    <w:rsid w:val="00B9618B"/>
    <w:rsid w:val="00BA1652"/>
    <w:rsid w:val="00BA6E9A"/>
    <w:rsid w:val="00BB30CD"/>
    <w:rsid w:val="00BB3536"/>
    <w:rsid w:val="00BB3C64"/>
    <w:rsid w:val="00BB4DEB"/>
    <w:rsid w:val="00BC6EC2"/>
    <w:rsid w:val="00BC7150"/>
    <w:rsid w:val="00BD2357"/>
    <w:rsid w:val="00BD34C4"/>
    <w:rsid w:val="00BE5567"/>
    <w:rsid w:val="00BF4AA5"/>
    <w:rsid w:val="00C14C36"/>
    <w:rsid w:val="00C14F0D"/>
    <w:rsid w:val="00C26603"/>
    <w:rsid w:val="00C34DC6"/>
    <w:rsid w:val="00C629B3"/>
    <w:rsid w:val="00C91AFC"/>
    <w:rsid w:val="00CA09DF"/>
    <w:rsid w:val="00CB6975"/>
    <w:rsid w:val="00CC0658"/>
    <w:rsid w:val="00CC5F36"/>
    <w:rsid w:val="00CD0CA8"/>
    <w:rsid w:val="00CF38E7"/>
    <w:rsid w:val="00D20AD5"/>
    <w:rsid w:val="00D2495F"/>
    <w:rsid w:val="00D265A2"/>
    <w:rsid w:val="00D4628E"/>
    <w:rsid w:val="00D46D85"/>
    <w:rsid w:val="00D50319"/>
    <w:rsid w:val="00D521E1"/>
    <w:rsid w:val="00D63312"/>
    <w:rsid w:val="00D65992"/>
    <w:rsid w:val="00D66BDF"/>
    <w:rsid w:val="00D71ABC"/>
    <w:rsid w:val="00D75DF8"/>
    <w:rsid w:val="00D77D3B"/>
    <w:rsid w:val="00D80371"/>
    <w:rsid w:val="00D81829"/>
    <w:rsid w:val="00D854A3"/>
    <w:rsid w:val="00D9161C"/>
    <w:rsid w:val="00DB048E"/>
    <w:rsid w:val="00DB38B1"/>
    <w:rsid w:val="00DB5E9F"/>
    <w:rsid w:val="00DB65FB"/>
    <w:rsid w:val="00DC282C"/>
    <w:rsid w:val="00DC2CFB"/>
    <w:rsid w:val="00DC6C08"/>
    <w:rsid w:val="00DD581A"/>
    <w:rsid w:val="00DE355B"/>
    <w:rsid w:val="00DF4F6B"/>
    <w:rsid w:val="00DF7E3B"/>
    <w:rsid w:val="00E10F31"/>
    <w:rsid w:val="00E173FE"/>
    <w:rsid w:val="00E21712"/>
    <w:rsid w:val="00E23B5A"/>
    <w:rsid w:val="00E26EB8"/>
    <w:rsid w:val="00E40647"/>
    <w:rsid w:val="00E44D03"/>
    <w:rsid w:val="00E55A4D"/>
    <w:rsid w:val="00E72264"/>
    <w:rsid w:val="00E834DE"/>
    <w:rsid w:val="00E83F54"/>
    <w:rsid w:val="00E93AB2"/>
    <w:rsid w:val="00E93C2D"/>
    <w:rsid w:val="00E95FDF"/>
    <w:rsid w:val="00EC10CB"/>
    <w:rsid w:val="00ED35DE"/>
    <w:rsid w:val="00EE0BE9"/>
    <w:rsid w:val="00EE26CF"/>
    <w:rsid w:val="00EE528E"/>
    <w:rsid w:val="00EE53E2"/>
    <w:rsid w:val="00EE7665"/>
    <w:rsid w:val="00F06E32"/>
    <w:rsid w:val="00F147E0"/>
    <w:rsid w:val="00F2328C"/>
    <w:rsid w:val="00F32E9E"/>
    <w:rsid w:val="00F47499"/>
    <w:rsid w:val="00F612D0"/>
    <w:rsid w:val="00F7390B"/>
    <w:rsid w:val="00F8092A"/>
    <w:rsid w:val="00F8157D"/>
    <w:rsid w:val="00F85159"/>
    <w:rsid w:val="00F87F46"/>
    <w:rsid w:val="00F91ECD"/>
    <w:rsid w:val="00F95AB4"/>
    <w:rsid w:val="00F97A20"/>
    <w:rsid w:val="00FA54A8"/>
    <w:rsid w:val="00FC7392"/>
    <w:rsid w:val="00FD15C5"/>
    <w:rsid w:val="00FE28A1"/>
    <w:rsid w:val="00FE2B8F"/>
    <w:rsid w:val="00FE5AE8"/>
    <w:rsid w:val="00FF20D6"/>
  </w:rsids>
  <m:mathPr>
    <m:mathFont m:val="Cambria Math"/>
    <m:brkBin m:val="before"/>
    <m:brkBinSub m:val="--"/>
    <m:smallFrac m:val="0"/>
    <m:dispDef/>
    <m:lMargin m:val="144"/>
    <m:rMargin m:val="144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87AB7-D1C3-4FAE-9BAD-3DD36437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1E1"/>
  </w:style>
  <w:style w:type="paragraph" w:styleId="1">
    <w:name w:val="heading 1"/>
    <w:basedOn w:val="a"/>
    <w:link w:val="10"/>
    <w:uiPriority w:val="9"/>
    <w:qFormat/>
    <w:rsid w:val="00794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900CB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010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A3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E4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AB2C1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F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1203"/>
  </w:style>
  <w:style w:type="paragraph" w:styleId="a9">
    <w:name w:val="footer"/>
    <w:basedOn w:val="a"/>
    <w:link w:val="aa"/>
    <w:uiPriority w:val="99"/>
    <w:semiHidden/>
    <w:unhideWhenUsed/>
    <w:rsid w:val="00AF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1203"/>
  </w:style>
  <w:style w:type="character" w:customStyle="1" w:styleId="5">
    <w:name w:val="Основной текст (5)_"/>
    <w:basedOn w:val="a0"/>
    <w:link w:val="50"/>
    <w:rsid w:val="007F25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F25F3"/>
    <w:pPr>
      <w:shd w:val="clear" w:color="auto" w:fill="FFFFFF"/>
      <w:spacing w:before="900" w:after="0" w:line="370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2D12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D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12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40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9403C"/>
  </w:style>
  <w:style w:type="character" w:customStyle="1" w:styleId="ad">
    <w:name w:val="Основной текст_"/>
    <w:basedOn w:val="a0"/>
    <w:link w:val="11"/>
    <w:rsid w:val="004A1E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Колонтитул_"/>
    <w:basedOn w:val="a0"/>
    <w:link w:val="af"/>
    <w:rsid w:val="004A1E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Колонтитул + 13;5 pt"/>
    <w:basedOn w:val="ae"/>
    <w:rsid w:val="004A1EFE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Малые прописные"/>
    <w:basedOn w:val="ad"/>
    <w:rsid w:val="004A1EFE"/>
    <w:rPr>
      <w:rFonts w:ascii="Times New Roman" w:eastAsia="Times New Roman" w:hAnsi="Times New Roman" w:cs="Times New Roman"/>
      <w:smallCaps/>
      <w:sz w:val="28"/>
      <w:szCs w:val="28"/>
      <w:shd w:val="clear" w:color="auto" w:fill="FFFFFF"/>
    </w:rPr>
  </w:style>
  <w:style w:type="character" w:customStyle="1" w:styleId="4pt">
    <w:name w:val="Основной текст + 4 pt"/>
    <w:basedOn w:val="ad"/>
    <w:rsid w:val="004A1EF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">
    <w:name w:val="Заголовок №2_"/>
    <w:basedOn w:val="a0"/>
    <w:rsid w:val="004A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20">
    <w:name w:val="Заголовок №2"/>
    <w:basedOn w:val="2"/>
    <w:rsid w:val="004A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214pt0pt">
    <w:name w:val="Заголовок №2 + 14 pt;Малые прописные;Интервал 0 pt"/>
    <w:basedOn w:val="2"/>
    <w:rsid w:val="004A1EF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rsid w:val="004A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70">
    <w:name w:val="Основной текст (7)"/>
    <w:basedOn w:val="7"/>
    <w:rsid w:val="004A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70pt">
    <w:name w:val="Основной текст (7) + Интервал 0 pt"/>
    <w:basedOn w:val="7"/>
    <w:rsid w:val="004A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pt">
    <w:name w:val="Основной текст + Интервал 2 pt"/>
    <w:basedOn w:val="ad"/>
    <w:rsid w:val="004A1EFE"/>
    <w:rPr>
      <w:rFonts w:ascii="Times New Roman" w:eastAsia="Times New Roman" w:hAnsi="Times New Roman" w:cs="Times New Roman"/>
      <w:strike/>
      <w:spacing w:val="40"/>
      <w:sz w:val="28"/>
      <w:szCs w:val="28"/>
      <w:shd w:val="clear" w:color="auto" w:fill="FFFFFF"/>
    </w:rPr>
  </w:style>
  <w:style w:type="character" w:customStyle="1" w:styleId="-1pt">
    <w:name w:val="Основной текст + Интервал -1 pt"/>
    <w:basedOn w:val="ad"/>
    <w:rsid w:val="004A1EFE"/>
    <w:rPr>
      <w:rFonts w:ascii="Times New Roman" w:eastAsia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rsid w:val="004A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90">
    <w:name w:val="Основной текст (9)"/>
    <w:basedOn w:val="9"/>
    <w:rsid w:val="004A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paragraph" w:customStyle="1" w:styleId="11">
    <w:name w:val="Основной текст1"/>
    <w:basedOn w:val="a"/>
    <w:link w:val="ad"/>
    <w:rsid w:val="004A1EFE"/>
    <w:pPr>
      <w:shd w:val="clear" w:color="auto" w:fill="FFFFFF"/>
      <w:spacing w:before="360" w:after="360" w:line="0" w:lineRule="atLeast"/>
      <w:ind w:hanging="17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Колонтитул"/>
    <w:basedOn w:val="a"/>
    <w:link w:val="ae"/>
    <w:rsid w:val="004A1EF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Placeholder Text"/>
    <w:basedOn w:val="a0"/>
    <w:uiPriority w:val="99"/>
    <w:semiHidden/>
    <w:rsid w:val="00FD15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466047B08F98B128362DCB9D274F061083737C06E880001F61AA9800F9EE040A7D27FEB66FEF09DA490BS7P6M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hyperlink" Target="consultantplus://offline/ref=35F04112507B9D3D8FAC39D52FA9FA6B7BEB8B40178EB98DF6F79DE38908848AAB8BC8952D857F52m4sEP" TargetMode="Externa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yperlink" Target="file:///C:\Users\malyh\Desktop\&#1089;&#1090;&#1088;&#1086;&#1080;&#1090;&#1077;&#1083;&#1100;&#1089;&#1090;&#1074;&#1086;%20&#1096;&#1082;&#1086;&#1083;\&#1055;&#1056;&#1054;&#1043;&#1056;&#1040;&#1052;&#1052;&#1040;%20&#1050;&#1080;&#1088;&#1086;&#1074;&#1089;&#1082;&#1086;&#1081;%20&#1086;&#1073;&#1083;&#1072;&#1089;&#1090;&#1080;\&#1090;&#1077;&#1082;&#1089;&#1090;%20&#1087;&#1088;&#1086;&#1075;&#1088;&#1072;&#1084;&#1084;&#1099;14.12.docx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1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malyh</dc:creator>
  <cp:keywords/>
  <dc:description/>
  <cp:lastModifiedBy>Елена И. Кормщикова</cp:lastModifiedBy>
  <cp:revision>93</cp:revision>
  <cp:lastPrinted>2016-01-11T13:28:00Z</cp:lastPrinted>
  <dcterms:created xsi:type="dcterms:W3CDTF">2015-04-14T12:36:00Z</dcterms:created>
  <dcterms:modified xsi:type="dcterms:W3CDTF">2016-01-12T05:25:00Z</dcterms:modified>
</cp:coreProperties>
</file>